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1B9" w:rsidRDefault="005041B9" w:rsidP="005041B9">
      <w:pPr>
        <w:spacing w:before="1"/>
        <w:rPr>
          <w:rFonts w:ascii="Times New Roman" w:hAnsi="Times New Roman"/>
          <w:sz w:val="7"/>
          <w:szCs w:val="7"/>
        </w:rPr>
      </w:pPr>
    </w:p>
    <w:p w:rsidR="005041B9" w:rsidRDefault="005041B9" w:rsidP="005041B9">
      <w:pPr>
        <w:spacing w:line="200" w:lineRule="atLeast"/>
        <w:ind w:left="7535"/>
        <w:rPr>
          <w:rFonts w:ascii="Times New Roman" w:hAnsi="Times New Roman"/>
          <w:sz w:val="20"/>
          <w:szCs w:val="20"/>
        </w:rPr>
      </w:pPr>
      <w:r>
        <w:rPr>
          <w:rFonts w:ascii="Times New Roman" w:hAnsi="Times New Roman"/>
          <w:noProof/>
          <w:sz w:val="20"/>
          <w:szCs w:val="20"/>
          <w:lang w:eastAsia="en-GB"/>
        </w:rPr>
        <w:drawing>
          <wp:inline distT="0" distB="0" distL="0" distR="0" wp14:anchorId="00C3C8E4" wp14:editId="71FE7631">
            <wp:extent cx="1918226" cy="575440"/>
            <wp:effectExtent l="0" t="0" r="635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8226" cy="575440"/>
                    </a:xfrm>
                    <a:prstGeom prst="rect">
                      <a:avLst/>
                    </a:prstGeom>
                  </pic:spPr>
                </pic:pic>
              </a:graphicData>
            </a:graphic>
          </wp:inline>
        </w:drawing>
      </w:r>
    </w:p>
    <w:p w:rsidR="005041B9" w:rsidRDefault="005041B9" w:rsidP="005041B9">
      <w:pPr>
        <w:spacing w:before="4"/>
        <w:rPr>
          <w:rFonts w:ascii="Times New Roman" w:hAnsi="Times New Roman"/>
          <w:sz w:val="21"/>
          <w:szCs w:val="21"/>
        </w:rPr>
      </w:pPr>
    </w:p>
    <w:p w:rsidR="005041B9" w:rsidRDefault="005041B9" w:rsidP="005041B9">
      <w:pPr>
        <w:spacing w:before="27" w:line="241" w:lineRule="auto"/>
        <w:ind w:left="3242" w:right="1402" w:hanging="1837"/>
        <w:rPr>
          <w:rFonts w:ascii="Calibri" w:eastAsia="Calibri" w:hAnsi="Calibri" w:cs="Calibri"/>
          <w:sz w:val="36"/>
          <w:szCs w:val="36"/>
        </w:rPr>
      </w:pPr>
      <w:r>
        <w:rPr>
          <w:rFonts w:ascii="Calibri"/>
          <w:b/>
          <w:spacing w:val="-1"/>
          <w:sz w:val="36"/>
        </w:rPr>
        <w:t>GUIDELINES</w:t>
      </w:r>
      <w:r>
        <w:rPr>
          <w:rFonts w:ascii="Calibri"/>
          <w:b/>
          <w:spacing w:val="-9"/>
          <w:sz w:val="36"/>
        </w:rPr>
        <w:t xml:space="preserve"> </w:t>
      </w:r>
      <w:r>
        <w:rPr>
          <w:rFonts w:ascii="Calibri"/>
          <w:b/>
          <w:spacing w:val="-1"/>
          <w:sz w:val="36"/>
        </w:rPr>
        <w:t>ON</w:t>
      </w:r>
      <w:r>
        <w:rPr>
          <w:rFonts w:ascii="Calibri"/>
          <w:b/>
          <w:spacing w:val="-7"/>
          <w:sz w:val="36"/>
        </w:rPr>
        <w:t xml:space="preserve"> </w:t>
      </w:r>
      <w:r>
        <w:rPr>
          <w:rFonts w:ascii="Calibri"/>
          <w:b/>
          <w:sz w:val="36"/>
        </w:rPr>
        <w:t>USE,</w:t>
      </w:r>
      <w:r>
        <w:rPr>
          <w:rFonts w:ascii="Calibri"/>
          <w:b/>
          <w:spacing w:val="-8"/>
          <w:sz w:val="36"/>
        </w:rPr>
        <w:t xml:space="preserve"> </w:t>
      </w:r>
      <w:r>
        <w:rPr>
          <w:rFonts w:ascii="Calibri"/>
          <w:b/>
          <w:spacing w:val="-1"/>
          <w:sz w:val="36"/>
        </w:rPr>
        <w:t>TERMS</w:t>
      </w:r>
      <w:r>
        <w:rPr>
          <w:rFonts w:ascii="Calibri"/>
          <w:b/>
          <w:spacing w:val="-8"/>
          <w:sz w:val="36"/>
        </w:rPr>
        <w:t xml:space="preserve"> </w:t>
      </w:r>
      <w:r>
        <w:rPr>
          <w:rFonts w:ascii="Calibri"/>
          <w:b/>
          <w:sz w:val="36"/>
        </w:rPr>
        <w:t>&amp;</w:t>
      </w:r>
      <w:r>
        <w:rPr>
          <w:rFonts w:ascii="Calibri"/>
          <w:b/>
          <w:spacing w:val="-7"/>
          <w:sz w:val="36"/>
        </w:rPr>
        <w:t xml:space="preserve"> </w:t>
      </w:r>
      <w:r>
        <w:rPr>
          <w:rFonts w:ascii="Calibri"/>
          <w:b/>
          <w:spacing w:val="-1"/>
          <w:sz w:val="36"/>
        </w:rPr>
        <w:t>CONDITIONS</w:t>
      </w:r>
      <w:r>
        <w:rPr>
          <w:rFonts w:ascii="Calibri"/>
          <w:b/>
          <w:spacing w:val="-8"/>
          <w:sz w:val="36"/>
        </w:rPr>
        <w:t xml:space="preserve"> </w:t>
      </w:r>
      <w:r>
        <w:rPr>
          <w:rFonts w:ascii="Calibri"/>
          <w:b/>
          <w:spacing w:val="-1"/>
          <w:sz w:val="36"/>
        </w:rPr>
        <w:t>OF</w:t>
      </w:r>
      <w:r>
        <w:rPr>
          <w:rFonts w:ascii="Calibri"/>
          <w:b/>
          <w:spacing w:val="-7"/>
          <w:sz w:val="36"/>
        </w:rPr>
        <w:t xml:space="preserve"> </w:t>
      </w:r>
      <w:r>
        <w:rPr>
          <w:rFonts w:ascii="Calibri"/>
          <w:b/>
          <w:sz w:val="36"/>
        </w:rPr>
        <w:t>SALE</w:t>
      </w:r>
      <w:r>
        <w:rPr>
          <w:rFonts w:ascii="Calibri"/>
          <w:b/>
          <w:spacing w:val="27"/>
          <w:w w:val="99"/>
          <w:sz w:val="36"/>
        </w:rPr>
        <w:t xml:space="preserve"> </w:t>
      </w:r>
      <w:r>
        <w:rPr>
          <w:rFonts w:ascii="Calibri"/>
          <w:b/>
          <w:sz w:val="36"/>
        </w:rPr>
        <w:t>AND</w:t>
      </w:r>
      <w:r>
        <w:rPr>
          <w:rFonts w:ascii="Calibri"/>
          <w:b/>
          <w:spacing w:val="-4"/>
          <w:sz w:val="36"/>
        </w:rPr>
        <w:t xml:space="preserve"> </w:t>
      </w:r>
      <w:r>
        <w:rPr>
          <w:rFonts w:ascii="Calibri"/>
          <w:b/>
          <w:spacing w:val="-1"/>
          <w:sz w:val="36"/>
        </w:rPr>
        <w:t>PRODUCT</w:t>
      </w:r>
      <w:r>
        <w:rPr>
          <w:rFonts w:ascii="Calibri"/>
          <w:b/>
          <w:spacing w:val="-7"/>
          <w:sz w:val="36"/>
        </w:rPr>
        <w:t xml:space="preserve"> </w:t>
      </w:r>
      <w:r>
        <w:rPr>
          <w:rFonts w:ascii="Calibri"/>
          <w:b/>
          <w:spacing w:val="-1"/>
          <w:sz w:val="36"/>
        </w:rPr>
        <w:t>WARRANTY:</w:t>
      </w:r>
    </w:p>
    <w:p w:rsidR="005041B9" w:rsidRDefault="005041B9" w:rsidP="005041B9">
      <w:pPr>
        <w:pStyle w:val="BodyText"/>
        <w:spacing w:before="289"/>
        <w:ind w:left="100" w:right="184"/>
      </w:pPr>
      <w:r>
        <w:t>The</w:t>
      </w:r>
      <w:r>
        <w:rPr>
          <w:spacing w:val="-4"/>
        </w:rPr>
        <w:t xml:space="preserve"> </w:t>
      </w:r>
      <w:r>
        <w:rPr>
          <w:spacing w:val="-1"/>
        </w:rPr>
        <w:t>following</w:t>
      </w:r>
      <w:r>
        <w:rPr>
          <w:spacing w:val="-4"/>
        </w:rPr>
        <w:t xml:space="preserve"> </w:t>
      </w:r>
      <w:r>
        <w:rPr>
          <w:spacing w:val="-1"/>
        </w:rPr>
        <w:t>guidelines</w:t>
      </w:r>
      <w:r>
        <w:rPr>
          <w:spacing w:val="-4"/>
        </w:rPr>
        <w:t xml:space="preserve"> </w:t>
      </w:r>
      <w:r>
        <w:t>have</w:t>
      </w:r>
      <w:r>
        <w:rPr>
          <w:spacing w:val="-1"/>
        </w:rPr>
        <w:t xml:space="preserve"> been</w:t>
      </w:r>
      <w:r>
        <w:rPr>
          <w:spacing w:val="-3"/>
        </w:rPr>
        <w:t xml:space="preserve"> </w:t>
      </w:r>
      <w:r>
        <w:rPr>
          <w:spacing w:val="-1"/>
        </w:rPr>
        <w:t>prepared</w:t>
      </w:r>
      <w:r>
        <w:rPr>
          <w:spacing w:val="-3"/>
        </w:rPr>
        <w:t xml:space="preserve"> </w:t>
      </w:r>
      <w:r>
        <w:t>to</w:t>
      </w:r>
      <w:r>
        <w:rPr>
          <w:spacing w:val="-4"/>
        </w:rPr>
        <w:t xml:space="preserve"> </w:t>
      </w:r>
      <w:r>
        <w:rPr>
          <w:spacing w:val="-2"/>
        </w:rPr>
        <w:t>assist</w:t>
      </w:r>
      <w:r>
        <w:rPr>
          <w:spacing w:val="-1"/>
        </w:rPr>
        <w:t xml:space="preserve"> </w:t>
      </w:r>
      <w:r>
        <w:t>you</w:t>
      </w:r>
      <w:r>
        <w:rPr>
          <w:spacing w:val="-1"/>
        </w:rPr>
        <w:t xml:space="preserve"> </w:t>
      </w:r>
      <w:r>
        <w:rPr>
          <w:spacing w:val="-2"/>
        </w:rPr>
        <w:t>with</w:t>
      </w:r>
      <w:r>
        <w:rPr>
          <w:spacing w:val="-3"/>
        </w:rPr>
        <w:t xml:space="preserve"> </w:t>
      </w:r>
      <w:r>
        <w:rPr>
          <w:spacing w:val="-1"/>
        </w:rPr>
        <w:t>the</w:t>
      </w:r>
      <w:r>
        <w:rPr>
          <w:spacing w:val="-2"/>
        </w:rPr>
        <w:t xml:space="preserve"> </w:t>
      </w:r>
      <w:r>
        <w:rPr>
          <w:spacing w:val="-1"/>
        </w:rPr>
        <w:t>specification,</w:t>
      </w:r>
      <w:r>
        <w:rPr>
          <w:spacing w:val="-4"/>
        </w:rPr>
        <w:t xml:space="preserve"> </w:t>
      </w:r>
      <w:r>
        <w:rPr>
          <w:spacing w:val="-1"/>
        </w:rPr>
        <w:t>installation and</w:t>
      </w:r>
      <w:r>
        <w:rPr>
          <w:spacing w:val="-3"/>
        </w:rPr>
        <w:t xml:space="preserve"> </w:t>
      </w:r>
      <w:r>
        <w:rPr>
          <w:spacing w:val="-1"/>
        </w:rPr>
        <w:t xml:space="preserve">use </w:t>
      </w:r>
      <w:r>
        <w:t>of</w:t>
      </w:r>
      <w:r>
        <w:rPr>
          <w:spacing w:val="89"/>
        </w:rPr>
        <w:t xml:space="preserve"> </w:t>
      </w:r>
      <w:r>
        <w:t>ecotile.</w:t>
      </w:r>
      <w:r>
        <w:rPr>
          <w:spacing w:val="-2"/>
        </w:rPr>
        <w:t xml:space="preserve"> </w:t>
      </w:r>
      <w:r>
        <w:rPr>
          <w:spacing w:val="-1"/>
        </w:rPr>
        <w:t>The</w:t>
      </w:r>
      <w:r>
        <w:rPr>
          <w:spacing w:val="-4"/>
        </w:rPr>
        <w:t xml:space="preserve"> </w:t>
      </w:r>
      <w:r>
        <w:t>list</w:t>
      </w:r>
      <w:r>
        <w:rPr>
          <w:spacing w:val="-1"/>
        </w:rPr>
        <w:t xml:space="preserve"> </w:t>
      </w:r>
      <w:r>
        <w:t>is</w:t>
      </w:r>
      <w:r>
        <w:rPr>
          <w:spacing w:val="-4"/>
        </w:rPr>
        <w:t xml:space="preserve"> </w:t>
      </w:r>
      <w:r>
        <w:rPr>
          <w:spacing w:val="-1"/>
        </w:rPr>
        <w:t>not</w:t>
      </w:r>
      <w:r>
        <w:rPr>
          <w:spacing w:val="-3"/>
        </w:rPr>
        <w:t xml:space="preserve"> </w:t>
      </w:r>
      <w:r>
        <w:rPr>
          <w:spacing w:val="-1"/>
        </w:rPr>
        <w:t>exhaustive but</w:t>
      </w:r>
      <w:r>
        <w:rPr>
          <w:spacing w:val="-2"/>
        </w:rPr>
        <w:t xml:space="preserve"> </w:t>
      </w:r>
      <w:r>
        <w:rPr>
          <w:spacing w:val="-1"/>
        </w:rPr>
        <w:t>covers</w:t>
      </w:r>
      <w:r>
        <w:rPr>
          <w:spacing w:val="-4"/>
        </w:rPr>
        <w:t xml:space="preserve"> </w:t>
      </w:r>
      <w:r>
        <w:t>the</w:t>
      </w:r>
      <w:r>
        <w:rPr>
          <w:spacing w:val="-4"/>
        </w:rPr>
        <w:t xml:space="preserve"> </w:t>
      </w:r>
      <w:r>
        <w:rPr>
          <w:spacing w:val="-1"/>
        </w:rPr>
        <w:t>key</w:t>
      </w:r>
      <w:r>
        <w:rPr>
          <w:spacing w:val="-2"/>
        </w:rPr>
        <w:t xml:space="preserve"> </w:t>
      </w:r>
      <w:r>
        <w:rPr>
          <w:spacing w:val="-1"/>
        </w:rPr>
        <w:t>points</w:t>
      </w:r>
      <w:r>
        <w:rPr>
          <w:spacing w:val="-2"/>
        </w:rPr>
        <w:t xml:space="preserve"> </w:t>
      </w:r>
      <w:r>
        <w:rPr>
          <w:spacing w:val="-1"/>
        </w:rPr>
        <w:t>and</w:t>
      </w:r>
      <w:r>
        <w:rPr>
          <w:spacing w:val="-3"/>
        </w:rPr>
        <w:t xml:space="preserve"> </w:t>
      </w:r>
      <w:r>
        <w:rPr>
          <w:spacing w:val="-1"/>
        </w:rPr>
        <w:t>the</w:t>
      </w:r>
      <w:r>
        <w:rPr>
          <w:spacing w:val="7"/>
        </w:rPr>
        <w:t xml:space="preserve"> </w:t>
      </w:r>
      <w:r>
        <w:rPr>
          <w:spacing w:val="-1"/>
        </w:rPr>
        <w:t>lessons</w:t>
      </w:r>
      <w:r>
        <w:rPr>
          <w:spacing w:val="-4"/>
        </w:rPr>
        <w:t xml:space="preserve"> </w:t>
      </w:r>
      <w:r>
        <w:rPr>
          <w:spacing w:val="-1"/>
        </w:rPr>
        <w:t xml:space="preserve">we </w:t>
      </w:r>
      <w:r>
        <w:t>have</w:t>
      </w:r>
      <w:r>
        <w:rPr>
          <w:spacing w:val="-3"/>
        </w:rPr>
        <w:t xml:space="preserve"> </w:t>
      </w:r>
      <w:r>
        <w:rPr>
          <w:spacing w:val="-1"/>
        </w:rPr>
        <w:t>learnt</w:t>
      </w:r>
      <w:r>
        <w:rPr>
          <w:spacing w:val="-3"/>
        </w:rPr>
        <w:t xml:space="preserve"> </w:t>
      </w:r>
      <w:r>
        <w:t>over</w:t>
      </w:r>
      <w:r>
        <w:rPr>
          <w:spacing w:val="-4"/>
        </w:rPr>
        <w:t xml:space="preserve"> </w:t>
      </w:r>
      <w:r>
        <w:t>the</w:t>
      </w:r>
      <w:r>
        <w:rPr>
          <w:spacing w:val="-6"/>
        </w:rPr>
        <w:t xml:space="preserve"> </w:t>
      </w:r>
      <w:r>
        <w:t>past</w:t>
      </w:r>
      <w:r>
        <w:rPr>
          <w:spacing w:val="-3"/>
        </w:rPr>
        <w:t xml:space="preserve"> </w:t>
      </w:r>
      <w:r>
        <w:t>15</w:t>
      </w:r>
      <w:r>
        <w:rPr>
          <w:spacing w:val="57"/>
          <w:w w:val="99"/>
        </w:rPr>
        <w:t xml:space="preserve"> </w:t>
      </w:r>
      <w:r>
        <w:t>years</w:t>
      </w:r>
      <w:r>
        <w:rPr>
          <w:spacing w:val="-3"/>
        </w:rPr>
        <w:t xml:space="preserve"> </w:t>
      </w:r>
      <w:r>
        <w:t>of</w:t>
      </w:r>
      <w:r>
        <w:rPr>
          <w:spacing w:val="-3"/>
        </w:rPr>
        <w:t xml:space="preserve"> </w:t>
      </w:r>
      <w:r>
        <w:rPr>
          <w:spacing w:val="-1"/>
        </w:rPr>
        <w:t>business.</w:t>
      </w:r>
      <w:r>
        <w:rPr>
          <w:spacing w:val="-4"/>
        </w:rPr>
        <w:t xml:space="preserve"> </w:t>
      </w:r>
      <w:r>
        <w:rPr>
          <w:spacing w:val="-1"/>
        </w:rPr>
        <w:t>Failure</w:t>
      </w:r>
      <w:r>
        <w:rPr>
          <w:spacing w:val="-3"/>
        </w:rPr>
        <w:t xml:space="preserve"> </w:t>
      </w:r>
      <w:r>
        <w:t>to</w:t>
      </w:r>
      <w:r>
        <w:rPr>
          <w:spacing w:val="-4"/>
        </w:rPr>
        <w:t xml:space="preserve"> </w:t>
      </w:r>
      <w:r>
        <w:rPr>
          <w:spacing w:val="-1"/>
        </w:rPr>
        <w:t>adhere</w:t>
      </w:r>
      <w:r>
        <w:rPr>
          <w:spacing w:val="-4"/>
        </w:rPr>
        <w:t xml:space="preserve"> </w:t>
      </w:r>
      <w:r>
        <w:t>to</w:t>
      </w:r>
      <w:r>
        <w:rPr>
          <w:spacing w:val="-4"/>
        </w:rPr>
        <w:t xml:space="preserve"> </w:t>
      </w:r>
      <w:r>
        <w:rPr>
          <w:spacing w:val="-1"/>
        </w:rPr>
        <w:t>the</w:t>
      </w:r>
      <w:r>
        <w:rPr>
          <w:spacing w:val="-2"/>
        </w:rPr>
        <w:t xml:space="preserve"> </w:t>
      </w:r>
      <w:r>
        <w:rPr>
          <w:spacing w:val="-1"/>
        </w:rPr>
        <w:t>guidelines</w:t>
      </w:r>
      <w:r>
        <w:rPr>
          <w:spacing w:val="-2"/>
        </w:rPr>
        <w:t xml:space="preserve"> </w:t>
      </w:r>
      <w:r>
        <w:t>may</w:t>
      </w:r>
      <w:r>
        <w:rPr>
          <w:spacing w:val="-3"/>
        </w:rPr>
        <w:t xml:space="preserve"> </w:t>
      </w:r>
      <w:r>
        <w:rPr>
          <w:spacing w:val="-1"/>
        </w:rPr>
        <w:t>invalidate</w:t>
      </w:r>
      <w:r>
        <w:rPr>
          <w:spacing w:val="-4"/>
        </w:rPr>
        <w:t xml:space="preserve"> </w:t>
      </w:r>
      <w:r>
        <w:t>your</w:t>
      </w:r>
      <w:r>
        <w:rPr>
          <w:spacing w:val="-4"/>
        </w:rPr>
        <w:t xml:space="preserve"> </w:t>
      </w:r>
      <w:r>
        <w:rPr>
          <w:spacing w:val="-1"/>
        </w:rPr>
        <w:t>warranty</w:t>
      </w:r>
      <w:r>
        <w:rPr>
          <w:spacing w:val="-3"/>
        </w:rPr>
        <w:t xml:space="preserve"> </w:t>
      </w:r>
      <w:r>
        <w:rPr>
          <w:spacing w:val="-1"/>
        </w:rPr>
        <w:t>and</w:t>
      </w:r>
      <w:r>
        <w:rPr>
          <w:spacing w:val="-3"/>
        </w:rPr>
        <w:t xml:space="preserve"> </w:t>
      </w:r>
      <w:r>
        <w:t>in</w:t>
      </w:r>
      <w:r>
        <w:rPr>
          <w:spacing w:val="-3"/>
        </w:rPr>
        <w:t xml:space="preserve"> </w:t>
      </w:r>
      <w:r>
        <w:rPr>
          <w:spacing w:val="-1"/>
        </w:rPr>
        <w:t>the</w:t>
      </w:r>
      <w:r>
        <w:rPr>
          <w:spacing w:val="-2"/>
        </w:rPr>
        <w:t xml:space="preserve"> </w:t>
      </w:r>
      <w:r>
        <w:rPr>
          <w:spacing w:val="-1"/>
        </w:rPr>
        <w:t>event that</w:t>
      </w:r>
      <w:r>
        <w:rPr>
          <w:spacing w:val="65"/>
          <w:w w:val="99"/>
        </w:rPr>
        <w:t xml:space="preserve"> </w:t>
      </w:r>
      <w:r>
        <w:t>any</w:t>
      </w:r>
      <w:r>
        <w:rPr>
          <w:spacing w:val="-3"/>
        </w:rPr>
        <w:t xml:space="preserve"> </w:t>
      </w:r>
      <w:r>
        <w:rPr>
          <w:spacing w:val="-1"/>
        </w:rPr>
        <w:t>rectification</w:t>
      </w:r>
      <w:r>
        <w:rPr>
          <w:spacing w:val="-4"/>
        </w:rPr>
        <w:t xml:space="preserve"> </w:t>
      </w:r>
      <w:r>
        <w:t>or</w:t>
      </w:r>
      <w:r>
        <w:rPr>
          <w:spacing w:val="-2"/>
        </w:rPr>
        <w:t xml:space="preserve"> </w:t>
      </w:r>
      <w:r>
        <w:rPr>
          <w:spacing w:val="-1"/>
        </w:rPr>
        <w:t>repair</w:t>
      </w:r>
      <w:r>
        <w:rPr>
          <w:spacing w:val="-2"/>
        </w:rPr>
        <w:t xml:space="preserve"> </w:t>
      </w:r>
      <w:r>
        <w:rPr>
          <w:spacing w:val="-1"/>
        </w:rPr>
        <w:t>work</w:t>
      </w:r>
      <w:r>
        <w:rPr>
          <w:spacing w:val="-4"/>
        </w:rPr>
        <w:t xml:space="preserve"> </w:t>
      </w:r>
      <w:r>
        <w:t>is</w:t>
      </w:r>
      <w:r>
        <w:rPr>
          <w:spacing w:val="-3"/>
        </w:rPr>
        <w:t xml:space="preserve"> </w:t>
      </w:r>
      <w:r>
        <w:rPr>
          <w:spacing w:val="-1"/>
        </w:rPr>
        <w:t>required ecotile</w:t>
      </w:r>
      <w:r>
        <w:t xml:space="preserve"> </w:t>
      </w:r>
      <w:r>
        <w:rPr>
          <w:spacing w:val="-1"/>
        </w:rPr>
        <w:t>reserves</w:t>
      </w:r>
      <w:r>
        <w:rPr>
          <w:spacing w:val="-4"/>
        </w:rPr>
        <w:t xml:space="preserve"> </w:t>
      </w:r>
      <w:r>
        <w:rPr>
          <w:spacing w:val="-1"/>
        </w:rPr>
        <w:t>the</w:t>
      </w:r>
      <w:r>
        <w:rPr>
          <w:spacing w:val="-2"/>
        </w:rPr>
        <w:t xml:space="preserve"> </w:t>
      </w:r>
      <w:r>
        <w:rPr>
          <w:spacing w:val="-1"/>
        </w:rPr>
        <w:t>right</w:t>
      </w:r>
      <w:r>
        <w:rPr>
          <w:spacing w:val="-4"/>
        </w:rPr>
        <w:t xml:space="preserve"> </w:t>
      </w:r>
      <w:r>
        <w:t>to</w:t>
      </w:r>
      <w:r>
        <w:rPr>
          <w:spacing w:val="-5"/>
        </w:rPr>
        <w:t xml:space="preserve"> </w:t>
      </w:r>
      <w:r>
        <w:rPr>
          <w:spacing w:val="-1"/>
        </w:rPr>
        <w:t>charge</w:t>
      </w:r>
      <w:r>
        <w:rPr>
          <w:spacing w:val="-2"/>
        </w:rPr>
        <w:t xml:space="preserve"> </w:t>
      </w:r>
      <w:r>
        <w:rPr>
          <w:spacing w:val="-1"/>
        </w:rPr>
        <w:t>for</w:t>
      </w:r>
      <w:r>
        <w:rPr>
          <w:spacing w:val="-2"/>
        </w:rPr>
        <w:t xml:space="preserve"> </w:t>
      </w:r>
      <w:r>
        <w:rPr>
          <w:spacing w:val="-1"/>
        </w:rPr>
        <w:t>any</w:t>
      </w:r>
      <w:r>
        <w:rPr>
          <w:spacing w:val="-2"/>
        </w:rPr>
        <w:t xml:space="preserve"> </w:t>
      </w:r>
      <w:r>
        <w:rPr>
          <w:spacing w:val="-1"/>
        </w:rPr>
        <w:t>making</w:t>
      </w:r>
      <w:r>
        <w:rPr>
          <w:spacing w:val="-3"/>
        </w:rPr>
        <w:t xml:space="preserve"> </w:t>
      </w:r>
      <w:r>
        <w:rPr>
          <w:spacing w:val="-1"/>
        </w:rPr>
        <w:t>good</w:t>
      </w:r>
      <w:r>
        <w:rPr>
          <w:spacing w:val="-4"/>
        </w:rPr>
        <w:t xml:space="preserve"> </w:t>
      </w:r>
      <w:r>
        <w:t>or</w:t>
      </w:r>
      <w:r>
        <w:rPr>
          <w:spacing w:val="69"/>
          <w:w w:val="99"/>
        </w:rPr>
        <w:t xml:space="preserve"> </w:t>
      </w:r>
      <w:r>
        <w:t>repairs.</w:t>
      </w:r>
    </w:p>
    <w:p w:rsidR="005041B9" w:rsidRDefault="005041B9" w:rsidP="005041B9">
      <w:pPr>
        <w:pStyle w:val="Heading1"/>
        <w:spacing w:line="293" w:lineRule="exact"/>
        <w:rPr>
          <w:b w:val="0"/>
          <w:bCs w:val="0"/>
        </w:rPr>
      </w:pPr>
      <w:r>
        <w:rPr>
          <w:spacing w:val="-1"/>
        </w:rPr>
        <w:t>GENERAL</w:t>
      </w:r>
      <w:r>
        <w:rPr>
          <w:spacing w:val="-18"/>
        </w:rPr>
        <w:t xml:space="preserve"> </w:t>
      </w:r>
      <w:r>
        <w:rPr>
          <w:spacing w:val="-1"/>
        </w:rPr>
        <w:t>GUIDELINES</w:t>
      </w:r>
    </w:p>
    <w:p w:rsidR="005041B9" w:rsidRDefault="005041B9" w:rsidP="005041B9">
      <w:pPr>
        <w:pStyle w:val="BodyText"/>
        <w:widowControl w:val="0"/>
        <w:numPr>
          <w:ilvl w:val="0"/>
          <w:numId w:val="14"/>
        </w:numPr>
        <w:tabs>
          <w:tab w:val="left" w:pos="821"/>
        </w:tabs>
        <w:spacing w:after="0"/>
        <w:ind w:right="157" w:hanging="360"/>
      </w:pPr>
      <w:r>
        <w:t>In</w:t>
      </w:r>
      <w:r>
        <w:rPr>
          <w:spacing w:val="-1"/>
        </w:rPr>
        <w:t xml:space="preserve"> the vast majority</w:t>
      </w:r>
      <w:r>
        <w:rPr>
          <w:spacing w:val="-5"/>
        </w:rPr>
        <w:t xml:space="preserve"> </w:t>
      </w:r>
      <w:r>
        <w:t>of</w:t>
      </w:r>
      <w:r>
        <w:rPr>
          <w:spacing w:val="-2"/>
        </w:rPr>
        <w:t xml:space="preserve"> </w:t>
      </w:r>
      <w:r>
        <w:t>ecotile</w:t>
      </w:r>
      <w:r>
        <w:rPr>
          <w:spacing w:val="-4"/>
        </w:rPr>
        <w:t xml:space="preserve"> </w:t>
      </w:r>
      <w:r>
        <w:rPr>
          <w:spacing w:val="-1"/>
        </w:rPr>
        <w:t>applications</w:t>
      </w:r>
      <w:r>
        <w:rPr>
          <w:spacing w:val="-2"/>
        </w:rPr>
        <w:t xml:space="preserve"> </w:t>
      </w:r>
      <w:r>
        <w:rPr>
          <w:spacing w:val="-1"/>
        </w:rPr>
        <w:t xml:space="preserve">no adhesive </w:t>
      </w:r>
      <w:r>
        <w:t>is</w:t>
      </w:r>
      <w:r>
        <w:rPr>
          <w:spacing w:val="-2"/>
        </w:rPr>
        <w:t xml:space="preserve"> </w:t>
      </w:r>
      <w:r>
        <w:rPr>
          <w:spacing w:val="-1"/>
        </w:rPr>
        <w:t>required;</w:t>
      </w:r>
      <w:r>
        <w:rPr>
          <w:spacing w:val="-4"/>
        </w:rPr>
        <w:t xml:space="preserve"> </w:t>
      </w:r>
      <w:r>
        <w:rPr>
          <w:spacing w:val="-1"/>
        </w:rPr>
        <w:t>the</w:t>
      </w:r>
      <w:r>
        <w:rPr>
          <w:spacing w:val="-3"/>
        </w:rPr>
        <w:t xml:space="preserve"> </w:t>
      </w:r>
      <w:r>
        <w:rPr>
          <w:spacing w:val="-1"/>
        </w:rPr>
        <w:t>tiles</w:t>
      </w:r>
      <w:r>
        <w:rPr>
          <w:spacing w:val="-2"/>
        </w:rPr>
        <w:t xml:space="preserve"> </w:t>
      </w:r>
      <w:r>
        <w:rPr>
          <w:spacing w:val="-1"/>
        </w:rPr>
        <w:t>can</w:t>
      </w:r>
      <w:r>
        <w:t xml:space="preserve"> </w:t>
      </w:r>
      <w:r>
        <w:rPr>
          <w:spacing w:val="-1"/>
        </w:rPr>
        <w:t>be dry</w:t>
      </w:r>
      <w:r>
        <w:rPr>
          <w:spacing w:val="-2"/>
        </w:rPr>
        <w:t xml:space="preserve"> </w:t>
      </w:r>
      <w:r>
        <w:t>laid</w:t>
      </w:r>
      <w:r>
        <w:rPr>
          <w:spacing w:val="-3"/>
        </w:rPr>
        <w:t xml:space="preserve"> </w:t>
      </w:r>
      <w:r>
        <w:rPr>
          <w:spacing w:val="-1"/>
        </w:rPr>
        <w:t>and will</w:t>
      </w:r>
      <w:r>
        <w:rPr>
          <w:spacing w:val="73"/>
        </w:rPr>
        <w:t xml:space="preserve"> </w:t>
      </w:r>
      <w:r>
        <w:rPr>
          <w:spacing w:val="-1"/>
        </w:rPr>
        <w:t>take</w:t>
      </w:r>
      <w:r>
        <w:rPr>
          <w:spacing w:val="-2"/>
        </w:rPr>
        <w:t xml:space="preserve"> </w:t>
      </w:r>
      <w:r>
        <w:rPr>
          <w:spacing w:val="-1"/>
        </w:rPr>
        <w:t>forklift</w:t>
      </w:r>
      <w:r>
        <w:rPr>
          <w:spacing w:val="-3"/>
        </w:rPr>
        <w:t xml:space="preserve"> </w:t>
      </w:r>
      <w:r>
        <w:t>or</w:t>
      </w:r>
      <w:r>
        <w:rPr>
          <w:spacing w:val="-1"/>
        </w:rPr>
        <w:t xml:space="preserve"> vehicle</w:t>
      </w:r>
      <w:r>
        <w:rPr>
          <w:spacing w:val="-3"/>
        </w:rPr>
        <w:t xml:space="preserve"> </w:t>
      </w:r>
      <w:r>
        <w:rPr>
          <w:spacing w:val="-1"/>
        </w:rPr>
        <w:t>traffic</w:t>
      </w:r>
      <w:r>
        <w:rPr>
          <w:spacing w:val="-2"/>
        </w:rPr>
        <w:t xml:space="preserve"> </w:t>
      </w:r>
      <w:r>
        <w:rPr>
          <w:spacing w:val="-1"/>
        </w:rPr>
        <w:t xml:space="preserve">without </w:t>
      </w:r>
      <w:r>
        <w:t>a</w:t>
      </w:r>
      <w:r>
        <w:rPr>
          <w:spacing w:val="-4"/>
        </w:rPr>
        <w:t xml:space="preserve"> </w:t>
      </w:r>
      <w:r>
        <w:rPr>
          <w:spacing w:val="-1"/>
        </w:rPr>
        <w:t>problem.</w:t>
      </w:r>
      <w:r>
        <w:rPr>
          <w:spacing w:val="-4"/>
        </w:rPr>
        <w:t xml:space="preserve"> </w:t>
      </w:r>
      <w:r>
        <w:t>The</w:t>
      </w:r>
      <w:r>
        <w:rPr>
          <w:spacing w:val="-3"/>
        </w:rPr>
        <w:t xml:space="preserve"> </w:t>
      </w:r>
      <w:r>
        <w:t>tiles</w:t>
      </w:r>
      <w:r>
        <w:rPr>
          <w:spacing w:val="-4"/>
        </w:rPr>
        <w:t xml:space="preserve"> </w:t>
      </w:r>
      <w:r>
        <w:t>may</w:t>
      </w:r>
      <w:r>
        <w:rPr>
          <w:spacing w:val="-2"/>
        </w:rPr>
        <w:t xml:space="preserve"> </w:t>
      </w:r>
      <w:r>
        <w:rPr>
          <w:spacing w:val="-1"/>
        </w:rPr>
        <w:t>require gluing</w:t>
      </w:r>
      <w:r>
        <w:rPr>
          <w:spacing w:val="-2"/>
        </w:rPr>
        <w:t xml:space="preserve"> </w:t>
      </w:r>
      <w:r>
        <w:t>if</w:t>
      </w:r>
      <w:r>
        <w:rPr>
          <w:spacing w:val="-3"/>
        </w:rPr>
        <w:t xml:space="preserve"> </w:t>
      </w:r>
      <w:r>
        <w:rPr>
          <w:spacing w:val="-1"/>
        </w:rPr>
        <w:t>there</w:t>
      </w:r>
      <w:r>
        <w:rPr>
          <w:spacing w:val="-3"/>
        </w:rPr>
        <w:t xml:space="preserve"> </w:t>
      </w:r>
      <w:r>
        <w:t>is</w:t>
      </w:r>
      <w:r>
        <w:rPr>
          <w:spacing w:val="-4"/>
        </w:rPr>
        <w:t xml:space="preserve"> </w:t>
      </w:r>
      <w:r>
        <w:t>the</w:t>
      </w:r>
      <w:r>
        <w:rPr>
          <w:spacing w:val="-4"/>
        </w:rPr>
        <w:t xml:space="preserve"> </w:t>
      </w:r>
      <w:r>
        <w:t>risk</w:t>
      </w:r>
      <w:r>
        <w:rPr>
          <w:spacing w:val="-3"/>
        </w:rPr>
        <w:t xml:space="preserve"> </w:t>
      </w:r>
      <w:r>
        <w:t>of</w:t>
      </w:r>
      <w:r>
        <w:rPr>
          <w:spacing w:val="61"/>
        </w:rPr>
        <w:t xml:space="preserve"> </w:t>
      </w:r>
      <w:r>
        <w:t>high</w:t>
      </w:r>
      <w:r>
        <w:rPr>
          <w:spacing w:val="-3"/>
        </w:rPr>
        <w:t xml:space="preserve"> </w:t>
      </w:r>
      <w:r>
        <w:rPr>
          <w:spacing w:val="-1"/>
        </w:rPr>
        <w:t>shear</w:t>
      </w:r>
      <w:r>
        <w:rPr>
          <w:spacing w:val="-6"/>
        </w:rPr>
        <w:t xml:space="preserve"> </w:t>
      </w:r>
      <w:r>
        <w:rPr>
          <w:spacing w:val="-1"/>
        </w:rPr>
        <w:t>pressure</w:t>
      </w:r>
      <w:r>
        <w:t xml:space="preserve"> </w:t>
      </w:r>
      <w:r>
        <w:rPr>
          <w:spacing w:val="-1"/>
        </w:rPr>
        <w:t>(for</w:t>
      </w:r>
      <w:r>
        <w:rPr>
          <w:spacing w:val="-6"/>
        </w:rPr>
        <w:t xml:space="preserve"> </w:t>
      </w:r>
      <w:r>
        <w:t>example</w:t>
      </w:r>
      <w:r>
        <w:rPr>
          <w:spacing w:val="-2"/>
        </w:rPr>
        <w:t xml:space="preserve"> </w:t>
      </w:r>
      <w:r>
        <w:t>a</w:t>
      </w:r>
      <w:r>
        <w:rPr>
          <w:spacing w:val="-6"/>
        </w:rPr>
        <w:t xml:space="preserve"> </w:t>
      </w:r>
      <w:r>
        <w:rPr>
          <w:spacing w:val="-1"/>
        </w:rPr>
        <w:t>three</w:t>
      </w:r>
      <w:r>
        <w:rPr>
          <w:spacing w:val="-5"/>
        </w:rPr>
        <w:t xml:space="preserve"> </w:t>
      </w:r>
      <w:r>
        <w:rPr>
          <w:spacing w:val="-1"/>
        </w:rPr>
        <w:t>wheel</w:t>
      </w:r>
      <w:r>
        <w:rPr>
          <w:spacing w:val="-6"/>
        </w:rPr>
        <w:t xml:space="preserve"> </w:t>
      </w:r>
      <w:r>
        <w:rPr>
          <w:spacing w:val="-1"/>
        </w:rPr>
        <w:t>electric</w:t>
      </w:r>
      <w:r>
        <w:rPr>
          <w:spacing w:val="-4"/>
        </w:rPr>
        <w:t xml:space="preserve"> </w:t>
      </w:r>
      <w:r>
        <w:rPr>
          <w:spacing w:val="-1"/>
        </w:rPr>
        <w:t>reach</w:t>
      </w:r>
      <w:r>
        <w:rPr>
          <w:spacing w:val="-5"/>
        </w:rPr>
        <w:t xml:space="preserve"> </w:t>
      </w:r>
      <w:r>
        <w:rPr>
          <w:spacing w:val="-1"/>
        </w:rPr>
        <w:t>truck</w:t>
      </w:r>
      <w:r>
        <w:rPr>
          <w:spacing w:val="-4"/>
        </w:rPr>
        <w:t xml:space="preserve"> </w:t>
      </w:r>
      <w:r>
        <w:rPr>
          <w:spacing w:val="-1"/>
        </w:rPr>
        <w:t>with</w:t>
      </w:r>
      <w:r>
        <w:rPr>
          <w:spacing w:val="-5"/>
        </w:rPr>
        <w:t xml:space="preserve"> </w:t>
      </w:r>
      <w:r>
        <w:rPr>
          <w:spacing w:val="-1"/>
        </w:rPr>
        <w:t>the</w:t>
      </w:r>
      <w:r>
        <w:rPr>
          <w:spacing w:val="-4"/>
        </w:rPr>
        <w:t xml:space="preserve"> </w:t>
      </w:r>
      <w:r>
        <w:t>batteries</w:t>
      </w:r>
      <w:r>
        <w:rPr>
          <w:spacing w:val="-5"/>
        </w:rPr>
        <w:t xml:space="preserve"> </w:t>
      </w:r>
      <w:r>
        <w:rPr>
          <w:spacing w:val="-1"/>
        </w:rPr>
        <w:t>located</w:t>
      </w:r>
      <w:r>
        <w:rPr>
          <w:spacing w:val="-5"/>
        </w:rPr>
        <w:t xml:space="preserve"> </w:t>
      </w:r>
      <w:r>
        <w:t>over</w:t>
      </w:r>
      <w:r>
        <w:rPr>
          <w:spacing w:val="65"/>
          <w:w w:val="99"/>
        </w:rPr>
        <w:t xml:space="preserve"> </w:t>
      </w:r>
      <w:r>
        <w:t>the</w:t>
      </w:r>
      <w:r>
        <w:rPr>
          <w:spacing w:val="-5"/>
        </w:rPr>
        <w:t xml:space="preserve"> </w:t>
      </w:r>
      <w:r>
        <w:t>back</w:t>
      </w:r>
      <w:r>
        <w:rPr>
          <w:spacing w:val="-3"/>
        </w:rPr>
        <w:t xml:space="preserve"> </w:t>
      </w:r>
      <w:r>
        <w:rPr>
          <w:spacing w:val="-1"/>
        </w:rPr>
        <w:t>wheel</w:t>
      </w:r>
      <w:r>
        <w:rPr>
          <w:spacing w:val="-4"/>
        </w:rPr>
        <w:t xml:space="preserve"> </w:t>
      </w:r>
      <w:r>
        <w:rPr>
          <w:spacing w:val="-1"/>
        </w:rPr>
        <w:t>operating</w:t>
      </w:r>
      <w:r>
        <w:rPr>
          <w:spacing w:val="-2"/>
        </w:rPr>
        <w:t xml:space="preserve"> </w:t>
      </w:r>
      <w:r>
        <w:t>in</w:t>
      </w:r>
      <w:r>
        <w:rPr>
          <w:spacing w:val="-1"/>
        </w:rPr>
        <w:t xml:space="preserve"> </w:t>
      </w:r>
      <w:r>
        <w:t>a</w:t>
      </w:r>
      <w:r>
        <w:rPr>
          <w:spacing w:val="-4"/>
        </w:rPr>
        <w:t xml:space="preserve"> </w:t>
      </w:r>
      <w:r>
        <w:rPr>
          <w:spacing w:val="-1"/>
        </w:rPr>
        <w:t>confined space</w:t>
      </w:r>
      <w:r>
        <w:rPr>
          <w:spacing w:val="-2"/>
        </w:rPr>
        <w:t xml:space="preserve"> </w:t>
      </w:r>
      <w:r>
        <w:rPr>
          <w:spacing w:val="-1"/>
        </w:rPr>
        <w:t>with</w:t>
      </w:r>
      <w:r>
        <w:rPr>
          <w:spacing w:val="-2"/>
        </w:rPr>
        <w:t xml:space="preserve"> </w:t>
      </w:r>
      <w:r>
        <w:t>very</w:t>
      </w:r>
      <w:r>
        <w:rPr>
          <w:spacing w:val="-5"/>
        </w:rPr>
        <w:t xml:space="preserve"> </w:t>
      </w:r>
      <w:r>
        <w:rPr>
          <w:spacing w:val="-1"/>
        </w:rPr>
        <w:t>tight</w:t>
      </w:r>
      <w:r>
        <w:rPr>
          <w:spacing w:val="-3"/>
        </w:rPr>
        <w:t xml:space="preserve"> </w:t>
      </w:r>
      <w:r>
        <w:rPr>
          <w:spacing w:val="-1"/>
        </w:rPr>
        <w:t>turning</w:t>
      </w:r>
      <w:r>
        <w:rPr>
          <w:spacing w:val="-2"/>
        </w:rPr>
        <w:t xml:space="preserve"> </w:t>
      </w:r>
      <w:r>
        <w:rPr>
          <w:spacing w:val="-1"/>
        </w:rPr>
        <w:t>circles)</w:t>
      </w:r>
      <w:r>
        <w:rPr>
          <w:spacing w:val="-3"/>
        </w:rPr>
        <w:t xml:space="preserve"> </w:t>
      </w:r>
      <w:r>
        <w:t>or</w:t>
      </w:r>
      <w:r>
        <w:rPr>
          <w:spacing w:val="-1"/>
        </w:rPr>
        <w:t xml:space="preserve"> high point</w:t>
      </w:r>
      <w:r>
        <w:rPr>
          <w:spacing w:val="-2"/>
        </w:rPr>
        <w:t xml:space="preserve"> </w:t>
      </w:r>
      <w:r>
        <w:rPr>
          <w:spacing w:val="-1"/>
        </w:rPr>
        <w:t>loading</w:t>
      </w:r>
      <w:r>
        <w:rPr>
          <w:spacing w:val="51"/>
          <w:w w:val="99"/>
        </w:rPr>
        <w:t xml:space="preserve"> </w:t>
      </w:r>
      <w:r>
        <w:rPr>
          <w:spacing w:val="-1"/>
        </w:rPr>
        <w:t>(for</w:t>
      </w:r>
      <w:r>
        <w:rPr>
          <w:spacing w:val="-2"/>
        </w:rPr>
        <w:t xml:space="preserve"> </w:t>
      </w:r>
      <w:r>
        <w:rPr>
          <w:spacing w:val="-1"/>
        </w:rPr>
        <w:t>example</w:t>
      </w:r>
      <w:r>
        <w:rPr>
          <w:spacing w:val="-2"/>
        </w:rPr>
        <w:t xml:space="preserve"> </w:t>
      </w:r>
      <w:r>
        <w:rPr>
          <w:spacing w:val="-1"/>
        </w:rPr>
        <w:t>when</w:t>
      </w:r>
      <w:r>
        <w:rPr>
          <w:spacing w:val="-4"/>
        </w:rPr>
        <w:t xml:space="preserve"> </w:t>
      </w:r>
      <w:r>
        <w:rPr>
          <w:spacing w:val="-1"/>
        </w:rPr>
        <w:t>using</w:t>
      </w:r>
      <w:r>
        <w:rPr>
          <w:spacing w:val="-5"/>
        </w:rPr>
        <w:t xml:space="preserve"> </w:t>
      </w:r>
      <w:r>
        <w:rPr>
          <w:spacing w:val="-1"/>
        </w:rPr>
        <w:t>skates</w:t>
      </w:r>
      <w:r>
        <w:rPr>
          <w:spacing w:val="-3"/>
        </w:rPr>
        <w:t xml:space="preserve"> </w:t>
      </w:r>
      <w:r>
        <w:rPr>
          <w:spacing w:val="-1"/>
        </w:rPr>
        <w:t>to</w:t>
      </w:r>
      <w:r>
        <w:rPr>
          <w:spacing w:val="-2"/>
        </w:rPr>
        <w:t xml:space="preserve"> </w:t>
      </w:r>
      <w:r>
        <w:rPr>
          <w:spacing w:val="-1"/>
        </w:rPr>
        <w:t>move</w:t>
      </w:r>
      <w:r>
        <w:rPr>
          <w:spacing w:val="-2"/>
        </w:rPr>
        <w:t xml:space="preserve"> </w:t>
      </w:r>
      <w:r>
        <w:rPr>
          <w:spacing w:val="-1"/>
        </w:rPr>
        <w:t>heavy</w:t>
      </w:r>
      <w:r>
        <w:rPr>
          <w:spacing w:val="-4"/>
        </w:rPr>
        <w:t xml:space="preserve"> </w:t>
      </w:r>
      <w:r>
        <w:rPr>
          <w:spacing w:val="-1"/>
        </w:rPr>
        <w:t>machinery).</w:t>
      </w:r>
      <w:r>
        <w:rPr>
          <w:spacing w:val="-3"/>
        </w:rPr>
        <w:t xml:space="preserve"> </w:t>
      </w:r>
      <w:r>
        <w:t>If</w:t>
      </w:r>
      <w:r>
        <w:rPr>
          <w:spacing w:val="-2"/>
        </w:rPr>
        <w:t xml:space="preserve"> </w:t>
      </w:r>
      <w:r>
        <w:rPr>
          <w:spacing w:val="-1"/>
        </w:rPr>
        <w:t>such</w:t>
      </w:r>
      <w:r>
        <w:rPr>
          <w:spacing w:val="-4"/>
        </w:rPr>
        <w:t xml:space="preserve"> </w:t>
      </w:r>
      <w:r>
        <w:t>events</w:t>
      </w:r>
      <w:r>
        <w:rPr>
          <w:spacing w:val="-6"/>
        </w:rPr>
        <w:t xml:space="preserve"> </w:t>
      </w:r>
      <w:r>
        <w:t>are</w:t>
      </w:r>
      <w:r>
        <w:rPr>
          <w:spacing w:val="6"/>
        </w:rPr>
        <w:t xml:space="preserve"> </w:t>
      </w:r>
      <w:r>
        <w:rPr>
          <w:spacing w:val="-1"/>
        </w:rPr>
        <w:t>only</w:t>
      </w:r>
      <w:r>
        <w:rPr>
          <w:spacing w:val="-3"/>
        </w:rPr>
        <w:t xml:space="preserve"> </w:t>
      </w:r>
      <w:r>
        <w:rPr>
          <w:spacing w:val="-1"/>
        </w:rPr>
        <w:t>likely</w:t>
      </w:r>
      <w:r>
        <w:rPr>
          <w:spacing w:val="-3"/>
        </w:rPr>
        <w:t xml:space="preserve"> </w:t>
      </w:r>
      <w:r>
        <w:rPr>
          <w:spacing w:val="-1"/>
        </w:rPr>
        <w:t>to</w:t>
      </w:r>
      <w:r>
        <w:rPr>
          <w:spacing w:val="-2"/>
        </w:rPr>
        <w:t xml:space="preserve"> </w:t>
      </w:r>
      <w:r>
        <w:rPr>
          <w:spacing w:val="-1"/>
        </w:rPr>
        <w:t>happen</w:t>
      </w:r>
      <w:r>
        <w:rPr>
          <w:spacing w:val="69"/>
          <w:w w:val="99"/>
        </w:rPr>
        <w:t xml:space="preserve"> </w:t>
      </w:r>
      <w:r>
        <w:rPr>
          <w:spacing w:val="-1"/>
        </w:rPr>
        <w:t>occasionally,</w:t>
      </w:r>
      <w:r>
        <w:rPr>
          <w:spacing w:val="-4"/>
        </w:rPr>
        <w:t xml:space="preserve"> </w:t>
      </w:r>
      <w:r>
        <w:rPr>
          <w:spacing w:val="-1"/>
        </w:rPr>
        <w:t>rather</w:t>
      </w:r>
      <w:r>
        <w:rPr>
          <w:spacing w:val="-4"/>
        </w:rPr>
        <w:t xml:space="preserve"> </w:t>
      </w:r>
      <w:r>
        <w:rPr>
          <w:spacing w:val="-1"/>
        </w:rPr>
        <w:t>than</w:t>
      </w:r>
      <w:r>
        <w:rPr>
          <w:spacing w:val="-4"/>
        </w:rPr>
        <w:t xml:space="preserve"> </w:t>
      </w:r>
      <w:r>
        <w:t>gluing</w:t>
      </w:r>
      <w:r>
        <w:rPr>
          <w:spacing w:val="-5"/>
        </w:rPr>
        <w:t xml:space="preserve"> </w:t>
      </w:r>
      <w:r>
        <w:rPr>
          <w:spacing w:val="-1"/>
        </w:rPr>
        <w:t>we</w:t>
      </w:r>
      <w:r>
        <w:rPr>
          <w:spacing w:val="-2"/>
        </w:rPr>
        <w:t xml:space="preserve"> </w:t>
      </w:r>
      <w:r>
        <w:rPr>
          <w:spacing w:val="-1"/>
        </w:rPr>
        <w:t>recommend</w:t>
      </w:r>
      <w:r>
        <w:rPr>
          <w:spacing w:val="-2"/>
        </w:rPr>
        <w:t xml:space="preserve"> </w:t>
      </w:r>
      <w:r>
        <w:rPr>
          <w:spacing w:val="-1"/>
        </w:rPr>
        <w:t>placing</w:t>
      </w:r>
      <w:r>
        <w:rPr>
          <w:spacing w:val="-3"/>
        </w:rPr>
        <w:t xml:space="preserve"> </w:t>
      </w:r>
      <w:r>
        <w:rPr>
          <w:spacing w:val="-1"/>
        </w:rPr>
        <w:t>hard</w:t>
      </w:r>
      <w:r>
        <w:rPr>
          <w:spacing w:val="-4"/>
        </w:rPr>
        <w:t xml:space="preserve"> </w:t>
      </w:r>
      <w:r>
        <w:rPr>
          <w:spacing w:val="-1"/>
        </w:rPr>
        <w:t>board</w:t>
      </w:r>
      <w:r>
        <w:rPr>
          <w:spacing w:val="-2"/>
        </w:rPr>
        <w:t xml:space="preserve"> </w:t>
      </w:r>
      <w:r>
        <w:t>over</w:t>
      </w:r>
      <w:r>
        <w:rPr>
          <w:spacing w:val="-5"/>
        </w:rPr>
        <w:t xml:space="preserve"> </w:t>
      </w:r>
      <w:r>
        <w:rPr>
          <w:spacing w:val="-2"/>
        </w:rPr>
        <w:t>the</w:t>
      </w:r>
      <w:r>
        <w:rPr>
          <w:spacing w:val="-3"/>
        </w:rPr>
        <w:t xml:space="preserve"> </w:t>
      </w:r>
      <w:r>
        <w:t>tiles</w:t>
      </w:r>
      <w:r>
        <w:rPr>
          <w:spacing w:val="-5"/>
        </w:rPr>
        <w:t xml:space="preserve"> </w:t>
      </w:r>
      <w:r>
        <w:rPr>
          <w:spacing w:val="-1"/>
        </w:rPr>
        <w:t>temporarily,</w:t>
      </w:r>
      <w:r>
        <w:rPr>
          <w:spacing w:val="-2"/>
        </w:rPr>
        <w:t xml:space="preserve"> which</w:t>
      </w:r>
      <w:r>
        <w:rPr>
          <w:spacing w:val="93"/>
        </w:rPr>
        <w:t xml:space="preserve"> </w:t>
      </w:r>
      <w:r>
        <w:rPr>
          <w:spacing w:val="-1"/>
        </w:rPr>
        <w:t>will</w:t>
      </w:r>
      <w:r>
        <w:rPr>
          <w:spacing w:val="-4"/>
        </w:rPr>
        <w:t xml:space="preserve"> </w:t>
      </w:r>
      <w:r>
        <w:rPr>
          <w:spacing w:val="-1"/>
        </w:rPr>
        <w:t>protect</w:t>
      </w:r>
      <w:r>
        <w:rPr>
          <w:spacing w:val="-4"/>
        </w:rPr>
        <w:t xml:space="preserve"> </w:t>
      </w:r>
      <w:r>
        <w:t>the</w:t>
      </w:r>
      <w:r>
        <w:rPr>
          <w:spacing w:val="-5"/>
        </w:rPr>
        <w:t xml:space="preserve"> </w:t>
      </w:r>
      <w:r>
        <w:rPr>
          <w:spacing w:val="-1"/>
        </w:rPr>
        <w:t>tiles</w:t>
      </w:r>
      <w:r>
        <w:rPr>
          <w:spacing w:val="-3"/>
        </w:rPr>
        <w:t xml:space="preserve"> </w:t>
      </w:r>
      <w:r>
        <w:rPr>
          <w:spacing w:val="-1"/>
        </w:rPr>
        <w:t>and</w:t>
      </w:r>
      <w:r>
        <w:rPr>
          <w:spacing w:val="-4"/>
        </w:rPr>
        <w:t xml:space="preserve"> </w:t>
      </w:r>
      <w:r>
        <w:rPr>
          <w:spacing w:val="-1"/>
        </w:rPr>
        <w:t>make</w:t>
      </w:r>
      <w:r>
        <w:rPr>
          <w:spacing w:val="-2"/>
        </w:rPr>
        <w:t xml:space="preserve"> </w:t>
      </w:r>
      <w:r>
        <w:rPr>
          <w:spacing w:val="-1"/>
        </w:rPr>
        <w:t>the</w:t>
      </w:r>
      <w:r>
        <w:rPr>
          <w:spacing w:val="-2"/>
        </w:rPr>
        <w:t xml:space="preserve"> </w:t>
      </w:r>
      <w:r>
        <w:t>move</w:t>
      </w:r>
      <w:r>
        <w:rPr>
          <w:spacing w:val="-5"/>
        </w:rPr>
        <w:t xml:space="preserve"> </w:t>
      </w:r>
      <w:r>
        <w:rPr>
          <w:spacing w:val="-1"/>
        </w:rPr>
        <w:t>easier.</w:t>
      </w:r>
    </w:p>
    <w:p w:rsidR="005041B9" w:rsidRDefault="005041B9" w:rsidP="005041B9">
      <w:pPr>
        <w:pStyle w:val="BodyText"/>
        <w:widowControl w:val="0"/>
        <w:numPr>
          <w:ilvl w:val="0"/>
          <w:numId w:val="14"/>
        </w:numPr>
        <w:tabs>
          <w:tab w:val="left" w:pos="821"/>
        </w:tabs>
        <w:spacing w:after="0"/>
        <w:ind w:right="491" w:hanging="360"/>
      </w:pPr>
      <w:r>
        <w:t>ecotile</w:t>
      </w:r>
      <w:r>
        <w:rPr>
          <w:spacing w:val="-2"/>
        </w:rPr>
        <w:t xml:space="preserve"> </w:t>
      </w:r>
      <w:r>
        <w:t>is</w:t>
      </w:r>
      <w:r>
        <w:rPr>
          <w:spacing w:val="-4"/>
        </w:rPr>
        <w:t xml:space="preserve"> </w:t>
      </w:r>
      <w:r>
        <w:rPr>
          <w:spacing w:val="-1"/>
        </w:rPr>
        <w:t>not</w:t>
      </w:r>
      <w:r>
        <w:rPr>
          <w:spacing w:val="-3"/>
        </w:rPr>
        <w:t xml:space="preserve"> </w:t>
      </w:r>
      <w:r>
        <w:rPr>
          <w:spacing w:val="-1"/>
        </w:rPr>
        <w:t>recommended</w:t>
      </w:r>
      <w:r>
        <w:rPr>
          <w:spacing w:val="-3"/>
        </w:rPr>
        <w:t xml:space="preserve"> </w:t>
      </w:r>
      <w:r>
        <w:t>for</w:t>
      </w:r>
      <w:r>
        <w:rPr>
          <w:spacing w:val="-4"/>
        </w:rPr>
        <w:t xml:space="preserve"> </w:t>
      </w:r>
      <w:r>
        <w:rPr>
          <w:spacing w:val="-1"/>
        </w:rPr>
        <w:t>use</w:t>
      </w:r>
      <w:r>
        <w:rPr>
          <w:spacing w:val="-4"/>
        </w:rPr>
        <w:t xml:space="preserve"> </w:t>
      </w:r>
      <w:r>
        <w:rPr>
          <w:spacing w:val="-1"/>
        </w:rPr>
        <w:t>outdoors</w:t>
      </w:r>
      <w:r>
        <w:rPr>
          <w:spacing w:val="-3"/>
        </w:rPr>
        <w:t xml:space="preserve"> </w:t>
      </w:r>
      <w:r>
        <w:t>.</w:t>
      </w:r>
      <w:r>
        <w:rPr>
          <w:spacing w:val="-5"/>
        </w:rPr>
        <w:t xml:space="preserve"> </w:t>
      </w:r>
      <w:r>
        <w:t>If</w:t>
      </w:r>
      <w:r>
        <w:rPr>
          <w:spacing w:val="-3"/>
        </w:rPr>
        <w:t xml:space="preserve"> </w:t>
      </w:r>
      <w:r>
        <w:t>ecotile</w:t>
      </w:r>
      <w:r>
        <w:rPr>
          <w:spacing w:val="-1"/>
        </w:rPr>
        <w:t xml:space="preserve"> </w:t>
      </w:r>
      <w:r>
        <w:t>is</w:t>
      </w:r>
      <w:r>
        <w:rPr>
          <w:spacing w:val="-4"/>
        </w:rPr>
        <w:t xml:space="preserve"> </w:t>
      </w:r>
      <w:r>
        <w:rPr>
          <w:spacing w:val="-1"/>
        </w:rPr>
        <w:t>being</w:t>
      </w:r>
      <w:r>
        <w:rPr>
          <w:spacing w:val="-2"/>
        </w:rPr>
        <w:t xml:space="preserve"> </w:t>
      </w:r>
      <w:r>
        <w:rPr>
          <w:spacing w:val="-1"/>
        </w:rPr>
        <w:t>installed</w:t>
      </w:r>
      <w:r>
        <w:rPr>
          <w:spacing w:val="-3"/>
        </w:rPr>
        <w:t xml:space="preserve"> </w:t>
      </w:r>
      <w:r>
        <w:rPr>
          <w:spacing w:val="-2"/>
        </w:rPr>
        <w:t xml:space="preserve">in </w:t>
      </w:r>
      <w:r>
        <w:t>an</w:t>
      </w:r>
      <w:r>
        <w:rPr>
          <w:spacing w:val="-3"/>
        </w:rPr>
        <w:t xml:space="preserve"> </w:t>
      </w:r>
      <w:r>
        <w:rPr>
          <w:spacing w:val="2"/>
        </w:rPr>
        <w:t>area</w:t>
      </w:r>
      <w:r>
        <w:rPr>
          <w:spacing w:val="-4"/>
        </w:rPr>
        <w:t xml:space="preserve"> </w:t>
      </w:r>
      <w:r>
        <w:rPr>
          <w:spacing w:val="-1"/>
        </w:rPr>
        <w:t>exposed</w:t>
      </w:r>
      <w:r>
        <w:rPr>
          <w:spacing w:val="-3"/>
        </w:rPr>
        <w:t xml:space="preserve"> </w:t>
      </w:r>
      <w:r>
        <w:t>to</w:t>
      </w:r>
      <w:r>
        <w:rPr>
          <w:spacing w:val="57"/>
        </w:rPr>
        <w:t xml:space="preserve"> </w:t>
      </w:r>
      <w:r>
        <w:t>direct</w:t>
      </w:r>
      <w:r>
        <w:rPr>
          <w:spacing w:val="-3"/>
        </w:rPr>
        <w:t xml:space="preserve"> </w:t>
      </w:r>
      <w:r>
        <w:rPr>
          <w:spacing w:val="-1"/>
        </w:rPr>
        <w:t>sunlight</w:t>
      </w:r>
      <w:r>
        <w:rPr>
          <w:spacing w:val="-4"/>
        </w:rPr>
        <w:t xml:space="preserve"> </w:t>
      </w:r>
      <w:r>
        <w:rPr>
          <w:spacing w:val="-1"/>
        </w:rPr>
        <w:t>(e.g.</w:t>
      </w:r>
      <w:r>
        <w:rPr>
          <w:spacing w:val="-3"/>
        </w:rPr>
        <w:t xml:space="preserve"> </w:t>
      </w:r>
      <w:r>
        <w:rPr>
          <w:spacing w:val="-1"/>
        </w:rPr>
        <w:t>loading</w:t>
      </w:r>
      <w:r>
        <w:rPr>
          <w:spacing w:val="-4"/>
        </w:rPr>
        <w:t xml:space="preserve"> </w:t>
      </w:r>
      <w:r>
        <w:t>bay</w:t>
      </w:r>
      <w:r>
        <w:rPr>
          <w:spacing w:val="-4"/>
        </w:rPr>
        <w:t xml:space="preserve"> </w:t>
      </w:r>
      <w:r>
        <w:rPr>
          <w:spacing w:val="-1"/>
        </w:rPr>
        <w:t>doors)</w:t>
      </w:r>
      <w:r>
        <w:rPr>
          <w:spacing w:val="-4"/>
        </w:rPr>
        <w:t xml:space="preserve"> </w:t>
      </w:r>
      <w:r>
        <w:t>or</w:t>
      </w:r>
      <w:r>
        <w:rPr>
          <w:spacing w:val="-2"/>
        </w:rPr>
        <w:t xml:space="preserve"> in</w:t>
      </w:r>
      <w:r>
        <w:rPr>
          <w:spacing w:val="-3"/>
        </w:rPr>
        <w:t xml:space="preserve"> </w:t>
      </w:r>
      <w:r>
        <w:rPr>
          <w:spacing w:val="-2"/>
        </w:rPr>
        <w:t xml:space="preserve">an </w:t>
      </w:r>
      <w:r>
        <w:rPr>
          <w:spacing w:val="-1"/>
        </w:rPr>
        <w:t>area</w:t>
      </w:r>
      <w:r>
        <w:rPr>
          <w:spacing w:val="-2"/>
        </w:rPr>
        <w:t xml:space="preserve"> </w:t>
      </w:r>
      <w:r>
        <w:rPr>
          <w:spacing w:val="-1"/>
        </w:rPr>
        <w:t>where</w:t>
      </w:r>
      <w:r>
        <w:rPr>
          <w:spacing w:val="-4"/>
        </w:rPr>
        <w:t xml:space="preserve"> </w:t>
      </w:r>
      <w:r>
        <w:rPr>
          <w:spacing w:val="-1"/>
        </w:rPr>
        <w:t>there</w:t>
      </w:r>
      <w:r>
        <w:rPr>
          <w:spacing w:val="-4"/>
        </w:rPr>
        <w:t xml:space="preserve"> </w:t>
      </w:r>
      <w:r>
        <w:t>are</w:t>
      </w:r>
      <w:r>
        <w:rPr>
          <w:spacing w:val="-4"/>
        </w:rPr>
        <w:t xml:space="preserve"> </w:t>
      </w:r>
      <w:r>
        <w:rPr>
          <w:spacing w:val="-1"/>
        </w:rPr>
        <w:t>extremes</w:t>
      </w:r>
      <w:r>
        <w:rPr>
          <w:spacing w:val="-2"/>
        </w:rPr>
        <w:t xml:space="preserve"> </w:t>
      </w:r>
      <w:r>
        <w:t>of</w:t>
      </w:r>
      <w:r>
        <w:rPr>
          <w:spacing w:val="-4"/>
        </w:rPr>
        <w:t xml:space="preserve"> </w:t>
      </w:r>
      <w:r>
        <w:rPr>
          <w:spacing w:val="-1"/>
        </w:rPr>
        <w:t>temperature</w:t>
      </w:r>
      <w:r>
        <w:rPr>
          <w:spacing w:val="-2"/>
        </w:rPr>
        <w:t xml:space="preserve"> it</w:t>
      </w:r>
      <w:r>
        <w:rPr>
          <w:spacing w:val="77"/>
          <w:w w:val="99"/>
        </w:rPr>
        <w:t xml:space="preserve"> </w:t>
      </w:r>
      <w:r>
        <w:t>may</w:t>
      </w:r>
      <w:r>
        <w:rPr>
          <w:spacing w:val="-3"/>
        </w:rPr>
        <w:t xml:space="preserve"> </w:t>
      </w:r>
      <w:r>
        <w:t>be</w:t>
      </w:r>
      <w:r>
        <w:rPr>
          <w:spacing w:val="-3"/>
        </w:rPr>
        <w:t xml:space="preserve"> </w:t>
      </w:r>
      <w:r>
        <w:t>necessary</w:t>
      </w:r>
      <w:r>
        <w:rPr>
          <w:spacing w:val="-7"/>
        </w:rPr>
        <w:t xml:space="preserve"> </w:t>
      </w:r>
      <w:r>
        <w:t>to</w:t>
      </w:r>
      <w:r>
        <w:rPr>
          <w:spacing w:val="-1"/>
        </w:rPr>
        <w:t xml:space="preserve"> </w:t>
      </w:r>
      <w:r>
        <w:rPr>
          <w:spacing w:val="-2"/>
        </w:rPr>
        <w:t xml:space="preserve">glue </w:t>
      </w:r>
      <w:r>
        <w:rPr>
          <w:spacing w:val="-1"/>
        </w:rPr>
        <w:t>the</w:t>
      </w:r>
      <w:r>
        <w:rPr>
          <w:spacing w:val="-3"/>
        </w:rPr>
        <w:t xml:space="preserve"> </w:t>
      </w:r>
      <w:r>
        <w:t>tiles.</w:t>
      </w:r>
      <w:r>
        <w:rPr>
          <w:spacing w:val="-4"/>
        </w:rPr>
        <w:t xml:space="preserve"> </w:t>
      </w:r>
      <w:r>
        <w:rPr>
          <w:spacing w:val="-1"/>
        </w:rPr>
        <w:t>Contact</w:t>
      </w:r>
      <w:r>
        <w:rPr>
          <w:spacing w:val="-3"/>
        </w:rPr>
        <w:t xml:space="preserve"> </w:t>
      </w:r>
      <w:r>
        <w:t>us</w:t>
      </w:r>
      <w:r>
        <w:rPr>
          <w:spacing w:val="-4"/>
        </w:rPr>
        <w:t xml:space="preserve"> </w:t>
      </w:r>
      <w:r>
        <w:t>for</w:t>
      </w:r>
      <w:r>
        <w:rPr>
          <w:spacing w:val="-5"/>
        </w:rPr>
        <w:t xml:space="preserve"> </w:t>
      </w:r>
      <w:r>
        <w:rPr>
          <w:spacing w:val="-1"/>
        </w:rPr>
        <w:t>further advice.</w:t>
      </w:r>
    </w:p>
    <w:p w:rsidR="005041B9" w:rsidRDefault="005041B9" w:rsidP="005041B9">
      <w:pPr>
        <w:pStyle w:val="BodyText"/>
        <w:widowControl w:val="0"/>
        <w:numPr>
          <w:ilvl w:val="0"/>
          <w:numId w:val="14"/>
        </w:numPr>
        <w:tabs>
          <w:tab w:val="left" w:pos="821"/>
        </w:tabs>
        <w:spacing w:before="1" w:after="0"/>
        <w:ind w:right="360" w:hanging="360"/>
      </w:pPr>
      <w:r>
        <w:t>ecotile</w:t>
      </w:r>
      <w:r>
        <w:rPr>
          <w:spacing w:val="-5"/>
        </w:rPr>
        <w:t xml:space="preserve"> </w:t>
      </w:r>
      <w:r>
        <w:t>must</w:t>
      </w:r>
      <w:r>
        <w:rPr>
          <w:spacing w:val="-3"/>
        </w:rPr>
        <w:t xml:space="preserve"> </w:t>
      </w:r>
      <w:r>
        <w:t>be</w:t>
      </w:r>
      <w:r>
        <w:rPr>
          <w:spacing w:val="-4"/>
        </w:rPr>
        <w:t xml:space="preserve"> </w:t>
      </w:r>
      <w:r>
        <w:rPr>
          <w:spacing w:val="-1"/>
        </w:rPr>
        <w:t>fitted</w:t>
      </w:r>
      <w:r>
        <w:t xml:space="preserve"> </w:t>
      </w:r>
      <w:r>
        <w:rPr>
          <w:spacing w:val="-2"/>
        </w:rPr>
        <w:t>with</w:t>
      </w:r>
      <w:r>
        <w:rPr>
          <w:spacing w:val="-1"/>
        </w:rPr>
        <w:t xml:space="preserve"> </w:t>
      </w:r>
      <w:r>
        <w:t>a</w:t>
      </w:r>
      <w:r>
        <w:rPr>
          <w:spacing w:val="-4"/>
        </w:rPr>
        <w:t xml:space="preserve"> </w:t>
      </w:r>
      <w:r>
        <w:t>5mm</w:t>
      </w:r>
      <w:r>
        <w:rPr>
          <w:spacing w:val="-2"/>
        </w:rPr>
        <w:t xml:space="preserve"> </w:t>
      </w:r>
      <w:r>
        <w:rPr>
          <w:spacing w:val="-1"/>
        </w:rPr>
        <w:t>expansion gap</w:t>
      </w:r>
      <w:r>
        <w:rPr>
          <w:spacing w:val="-3"/>
        </w:rPr>
        <w:t xml:space="preserve"> </w:t>
      </w:r>
      <w:r>
        <w:rPr>
          <w:spacing w:val="-1"/>
        </w:rPr>
        <w:t>between</w:t>
      </w:r>
      <w:r>
        <w:rPr>
          <w:spacing w:val="-3"/>
        </w:rPr>
        <w:t xml:space="preserve"> </w:t>
      </w:r>
      <w:r>
        <w:t>the</w:t>
      </w:r>
      <w:r>
        <w:rPr>
          <w:spacing w:val="-4"/>
        </w:rPr>
        <w:t xml:space="preserve"> </w:t>
      </w:r>
      <w:r>
        <w:t>tiles</w:t>
      </w:r>
      <w:r>
        <w:rPr>
          <w:spacing w:val="-4"/>
        </w:rPr>
        <w:t xml:space="preserve"> </w:t>
      </w:r>
      <w:r>
        <w:rPr>
          <w:spacing w:val="-1"/>
        </w:rPr>
        <w:t xml:space="preserve">and </w:t>
      </w:r>
      <w:r>
        <w:rPr>
          <w:spacing w:val="-2"/>
        </w:rPr>
        <w:t>any</w:t>
      </w:r>
      <w:r>
        <w:rPr>
          <w:spacing w:val="-3"/>
        </w:rPr>
        <w:t xml:space="preserve"> </w:t>
      </w:r>
      <w:r>
        <w:rPr>
          <w:spacing w:val="1"/>
        </w:rPr>
        <w:t>fixed</w:t>
      </w:r>
      <w:r>
        <w:rPr>
          <w:spacing w:val="-3"/>
        </w:rPr>
        <w:t xml:space="preserve"> </w:t>
      </w:r>
      <w:r>
        <w:rPr>
          <w:spacing w:val="-1"/>
        </w:rPr>
        <w:t>point</w:t>
      </w:r>
      <w:r>
        <w:rPr>
          <w:spacing w:val="-3"/>
        </w:rPr>
        <w:t xml:space="preserve"> </w:t>
      </w:r>
      <w:r>
        <w:rPr>
          <w:spacing w:val="-1"/>
        </w:rPr>
        <w:t>(walls</w:t>
      </w:r>
      <w:r>
        <w:rPr>
          <w:spacing w:val="-2"/>
        </w:rPr>
        <w:t xml:space="preserve"> </w:t>
      </w:r>
      <w:r>
        <w:t>and</w:t>
      </w:r>
      <w:r>
        <w:rPr>
          <w:spacing w:val="43"/>
        </w:rPr>
        <w:t xml:space="preserve"> </w:t>
      </w:r>
      <w:r>
        <w:t>machinery)</w:t>
      </w:r>
    </w:p>
    <w:p w:rsidR="005041B9" w:rsidRDefault="005041B9" w:rsidP="005041B9">
      <w:pPr>
        <w:pStyle w:val="BodyText"/>
        <w:widowControl w:val="0"/>
        <w:numPr>
          <w:ilvl w:val="0"/>
          <w:numId w:val="14"/>
        </w:numPr>
        <w:tabs>
          <w:tab w:val="left" w:pos="821"/>
        </w:tabs>
        <w:spacing w:after="0"/>
        <w:ind w:right="160" w:hanging="360"/>
      </w:pPr>
      <w:r>
        <w:t>The</w:t>
      </w:r>
      <w:r>
        <w:rPr>
          <w:spacing w:val="-2"/>
        </w:rPr>
        <w:t xml:space="preserve"> </w:t>
      </w:r>
      <w:r>
        <w:rPr>
          <w:spacing w:val="-1"/>
        </w:rPr>
        <w:t>minimum</w:t>
      </w:r>
      <w:r>
        <w:rPr>
          <w:spacing w:val="-4"/>
        </w:rPr>
        <w:t xml:space="preserve"> </w:t>
      </w:r>
      <w:r>
        <w:rPr>
          <w:spacing w:val="-1"/>
        </w:rPr>
        <w:t xml:space="preserve">temperature </w:t>
      </w:r>
      <w:r>
        <w:t>at</w:t>
      </w:r>
      <w:r>
        <w:rPr>
          <w:spacing w:val="-4"/>
        </w:rPr>
        <w:t xml:space="preserve"> </w:t>
      </w:r>
      <w:r>
        <w:rPr>
          <w:spacing w:val="-1"/>
        </w:rPr>
        <w:t>which</w:t>
      </w:r>
      <w:r>
        <w:rPr>
          <w:spacing w:val="-3"/>
        </w:rPr>
        <w:t xml:space="preserve"> </w:t>
      </w:r>
      <w:r>
        <w:t>ecotile</w:t>
      </w:r>
      <w:r>
        <w:rPr>
          <w:spacing w:val="-4"/>
        </w:rPr>
        <w:t xml:space="preserve"> </w:t>
      </w:r>
      <w:r>
        <w:rPr>
          <w:spacing w:val="-1"/>
        </w:rPr>
        <w:t>can</w:t>
      </w:r>
      <w:r>
        <w:rPr>
          <w:spacing w:val="-3"/>
        </w:rPr>
        <w:t xml:space="preserve"> </w:t>
      </w:r>
      <w:r>
        <w:rPr>
          <w:spacing w:val="-1"/>
        </w:rPr>
        <w:t>be</w:t>
      </w:r>
      <w:r>
        <w:rPr>
          <w:spacing w:val="-2"/>
        </w:rPr>
        <w:t xml:space="preserve"> </w:t>
      </w:r>
      <w:r>
        <w:rPr>
          <w:spacing w:val="-1"/>
        </w:rPr>
        <w:t>installed</w:t>
      </w:r>
      <w:r>
        <w:rPr>
          <w:spacing w:val="-3"/>
        </w:rPr>
        <w:t xml:space="preserve"> </w:t>
      </w:r>
      <w:r>
        <w:t>is</w:t>
      </w:r>
      <w:r>
        <w:rPr>
          <w:spacing w:val="-2"/>
        </w:rPr>
        <w:t xml:space="preserve"> </w:t>
      </w:r>
      <w:r>
        <w:rPr>
          <w:spacing w:val="-1"/>
        </w:rPr>
        <w:t>15ºC.</w:t>
      </w:r>
      <w:r>
        <w:rPr>
          <w:spacing w:val="-3"/>
        </w:rPr>
        <w:t xml:space="preserve"> </w:t>
      </w:r>
      <w:r>
        <w:t>The</w:t>
      </w:r>
      <w:r>
        <w:rPr>
          <w:spacing w:val="-5"/>
        </w:rPr>
        <w:t xml:space="preserve"> </w:t>
      </w:r>
      <w:r>
        <w:rPr>
          <w:spacing w:val="-1"/>
        </w:rPr>
        <w:t>tiles</w:t>
      </w:r>
      <w:r>
        <w:rPr>
          <w:spacing w:val="-2"/>
        </w:rPr>
        <w:t xml:space="preserve"> </w:t>
      </w:r>
      <w:r>
        <w:t>must</w:t>
      </w:r>
      <w:r>
        <w:rPr>
          <w:spacing w:val="-3"/>
        </w:rPr>
        <w:t xml:space="preserve"> </w:t>
      </w:r>
      <w:r>
        <w:rPr>
          <w:spacing w:val="-1"/>
        </w:rPr>
        <w:t>be stored</w:t>
      </w:r>
      <w:r>
        <w:rPr>
          <w:spacing w:val="-4"/>
        </w:rPr>
        <w:t xml:space="preserve"> </w:t>
      </w:r>
      <w:r>
        <w:rPr>
          <w:spacing w:val="-1"/>
        </w:rPr>
        <w:t>within</w:t>
      </w:r>
      <w:r>
        <w:rPr>
          <w:spacing w:val="53"/>
        </w:rPr>
        <w:t xml:space="preserve"> </w:t>
      </w:r>
      <w:r>
        <w:t>the</w:t>
      </w:r>
      <w:r>
        <w:rPr>
          <w:spacing w:val="-5"/>
        </w:rPr>
        <w:t xml:space="preserve"> </w:t>
      </w:r>
      <w:r>
        <w:rPr>
          <w:spacing w:val="-1"/>
        </w:rPr>
        <w:t>installation</w:t>
      </w:r>
      <w:r>
        <w:rPr>
          <w:spacing w:val="-3"/>
        </w:rPr>
        <w:t xml:space="preserve"> </w:t>
      </w:r>
      <w:r>
        <w:t>area</w:t>
      </w:r>
      <w:r>
        <w:rPr>
          <w:spacing w:val="-2"/>
        </w:rPr>
        <w:t xml:space="preserve"> at</w:t>
      </w:r>
      <w:r>
        <w:rPr>
          <w:spacing w:val="-1"/>
        </w:rPr>
        <w:t xml:space="preserve"> </w:t>
      </w:r>
      <w:r>
        <w:t>a</w:t>
      </w:r>
      <w:r>
        <w:rPr>
          <w:spacing w:val="-6"/>
        </w:rPr>
        <w:t xml:space="preserve"> </w:t>
      </w:r>
      <w:r>
        <w:t>minimum</w:t>
      </w:r>
      <w:r>
        <w:rPr>
          <w:spacing w:val="-1"/>
        </w:rPr>
        <w:t xml:space="preserve"> temperature of </w:t>
      </w:r>
      <w:r>
        <w:t>15ºC</w:t>
      </w:r>
      <w:r>
        <w:rPr>
          <w:spacing w:val="-5"/>
        </w:rPr>
        <w:t xml:space="preserve"> </w:t>
      </w:r>
      <w:r>
        <w:t>for</w:t>
      </w:r>
      <w:r>
        <w:rPr>
          <w:spacing w:val="-4"/>
        </w:rPr>
        <w:t xml:space="preserve"> </w:t>
      </w:r>
      <w:r>
        <w:t>at</w:t>
      </w:r>
      <w:r>
        <w:rPr>
          <w:spacing w:val="-4"/>
        </w:rPr>
        <w:t xml:space="preserve"> </w:t>
      </w:r>
      <w:r>
        <w:rPr>
          <w:spacing w:val="-1"/>
        </w:rPr>
        <w:t>least</w:t>
      </w:r>
      <w:r>
        <w:rPr>
          <w:spacing w:val="-3"/>
        </w:rPr>
        <w:t xml:space="preserve"> </w:t>
      </w:r>
      <w:r>
        <w:t>24</w:t>
      </w:r>
      <w:r>
        <w:rPr>
          <w:spacing w:val="-3"/>
        </w:rPr>
        <w:t xml:space="preserve"> </w:t>
      </w:r>
      <w:r>
        <w:rPr>
          <w:spacing w:val="-1"/>
        </w:rPr>
        <w:t>hours</w:t>
      </w:r>
      <w:r>
        <w:rPr>
          <w:spacing w:val="-2"/>
        </w:rPr>
        <w:t xml:space="preserve"> </w:t>
      </w:r>
      <w:r>
        <w:t>prior</w:t>
      </w:r>
      <w:r>
        <w:rPr>
          <w:spacing w:val="-4"/>
        </w:rPr>
        <w:t xml:space="preserve"> </w:t>
      </w:r>
      <w:r>
        <w:rPr>
          <w:spacing w:val="-1"/>
        </w:rPr>
        <w:t>to</w:t>
      </w:r>
      <w:r>
        <w:rPr>
          <w:spacing w:val="-2"/>
        </w:rPr>
        <w:t xml:space="preserve"> </w:t>
      </w:r>
      <w:r>
        <w:rPr>
          <w:spacing w:val="-1"/>
        </w:rPr>
        <w:t>commencing</w:t>
      </w:r>
      <w:r>
        <w:rPr>
          <w:spacing w:val="59"/>
          <w:w w:val="99"/>
        </w:rPr>
        <w:t xml:space="preserve"> </w:t>
      </w:r>
      <w:r>
        <w:rPr>
          <w:spacing w:val="-1"/>
        </w:rPr>
        <w:t>installation.</w:t>
      </w:r>
      <w:r>
        <w:rPr>
          <w:spacing w:val="-5"/>
        </w:rPr>
        <w:t xml:space="preserve"> </w:t>
      </w:r>
      <w:r>
        <w:t>If</w:t>
      </w:r>
      <w:r>
        <w:rPr>
          <w:spacing w:val="-1"/>
        </w:rPr>
        <w:t xml:space="preserve"> installation </w:t>
      </w:r>
      <w:r>
        <w:t>is</w:t>
      </w:r>
      <w:r>
        <w:rPr>
          <w:spacing w:val="-3"/>
        </w:rPr>
        <w:t xml:space="preserve"> </w:t>
      </w:r>
      <w:r>
        <w:rPr>
          <w:spacing w:val="-1"/>
        </w:rPr>
        <w:t>taking</w:t>
      </w:r>
      <w:r>
        <w:rPr>
          <w:spacing w:val="-4"/>
        </w:rPr>
        <w:t xml:space="preserve"> </w:t>
      </w:r>
      <w:r>
        <w:t>place</w:t>
      </w:r>
      <w:r>
        <w:rPr>
          <w:spacing w:val="-4"/>
        </w:rPr>
        <w:t xml:space="preserve"> </w:t>
      </w:r>
      <w:r>
        <w:rPr>
          <w:spacing w:val="-1"/>
        </w:rPr>
        <w:t>during cold</w:t>
      </w:r>
      <w:r>
        <w:rPr>
          <w:spacing w:val="-3"/>
        </w:rPr>
        <w:t xml:space="preserve"> </w:t>
      </w:r>
      <w:r>
        <w:rPr>
          <w:spacing w:val="-1"/>
        </w:rPr>
        <w:t>periods</w:t>
      </w:r>
      <w:r>
        <w:rPr>
          <w:spacing w:val="-2"/>
        </w:rPr>
        <w:t xml:space="preserve"> </w:t>
      </w:r>
      <w:r>
        <w:t>leave</w:t>
      </w:r>
      <w:r>
        <w:rPr>
          <w:spacing w:val="-3"/>
        </w:rPr>
        <w:t xml:space="preserve"> </w:t>
      </w:r>
      <w:r>
        <w:t>a</w:t>
      </w:r>
      <w:r>
        <w:rPr>
          <w:spacing w:val="-2"/>
        </w:rPr>
        <w:t xml:space="preserve"> </w:t>
      </w:r>
      <w:r>
        <w:rPr>
          <w:spacing w:val="-1"/>
        </w:rPr>
        <w:t>larger expansion</w:t>
      </w:r>
      <w:r>
        <w:rPr>
          <w:spacing w:val="-2"/>
        </w:rPr>
        <w:t xml:space="preserve"> </w:t>
      </w:r>
      <w:r>
        <w:t>gap</w:t>
      </w:r>
      <w:r>
        <w:rPr>
          <w:spacing w:val="-1"/>
        </w:rPr>
        <w:t xml:space="preserve"> (10mm).</w:t>
      </w:r>
    </w:p>
    <w:p w:rsidR="005041B9" w:rsidRDefault="005041B9" w:rsidP="005041B9">
      <w:pPr>
        <w:pStyle w:val="BodyText"/>
        <w:widowControl w:val="0"/>
        <w:numPr>
          <w:ilvl w:val="0"/>
          <w:numId w:val="14"/>
        </w:numPr>
        <w:tabs>
          <w:tab w:val="left" w:pos="821"/>
        </w:tabs>
        <w:spacing w:before="1" w:after="0"/>
        <w:ind w:right="157" w:hanging="360"/>
      </w:pPr>
      <w:r>
        <w:t>ecotile</w:t>
      </w:r>
      <w:r>
        <w:rPr>
          <w:spacing w:val="-6"/>
        </w:rPr>
        <w:t xml:space="preserve"> </w:t>
      </w:r>
      <w:r>
        <w:rPr>
          <w:spacing w:val="-1"/>
        </w:rPr>
        <w:t>offers</w:t>
      </w:r>
      <w:r>
        <w:rPr>
          <w:spacing w:val="-3"/>
        </w:rPr>
        <w:t xml:space="preserve"> </w:t>
      </w:r>
      <w:r>
        <w:rPr>
          <w:spacing w:val="-1"/>
        </w:rPr>
        <w:t>good</w:t>
      </w:r>
      <w:r>
        <w:rPr>
          <w:spacing w:val="-4"/>
        </w:rPr>
        <w:t xml:space="preserve"> </w:t>
      </w:r>
      <w:r>
        <w:rPr>
          <w:spacing w:val="-1"/>
        </w:rPr>
        <w:t>resistance</w:t>
      </w:r>
      <w:r>
        <w:rPr>
          <w:spacing w:val="-2"/>
        </w:rPr>
        <w:t xml:space="preserve"> </w:t>
      </w:r>
      <w:r>
        <w:rPr>
          <w:spacing w:val="-1"/>
        </w:rPr>
        <w:t>to</w:t>
      </w:r>
      <w:r>
        <w:rPr>
          <w:spacing w:val="-5"/>
        </w:rPr>
        <w:t xml:space="preserve"> </w:t>
      </w:r>
      <w:r>
        <w:rPr>
          <w:spacing w:val="-1"/>
        </w:rPr>
        <w:t>petrol</w:t>
      </w:r>
      <w:r>
        <w:rPr>
          <w:spacing w:val="-3"/>
        </w:rPr>
        <w:t xml:space="preserve"> </w:t>
      </w:r>
      <w:r>
        <w:rPr>
          <w:spacing w:val="-1"/>
        </w:rPr>
        <w:t>and</w:t>
      </w:r>
      <w:r>
        <w:rPr>
          <w:spacing w:val="-5"/>
        </w:rPr>
        <w:t xml:space="preserve"> </w:t>
      </w:r>
      <w:r>
        <w:rPr>
          <w:spacing w:val="-1"/>
        </w:rPr>
        <w:t>other</w:t>
      </w:r>
      <w:r>
        <w:rPr>
          <w:spacing w:val="-4"/>
        </w:rPr>
        <w:t xml:space="preserve"> </w:t>
      </w:r>
      <w:r>
        <w:rPr>
          <w:spacing w:val="-1"/>
        </w:rPr>
        <w:t>hydrocarbons,</w:t>
      </w:r>
      <w:r>
        <w:rPr>
          <w:spacing w:val="-5"/>
        </w:rPr>
        <w:t xml:space="preserve"> </w:t>
      </w:r>
      <w:r>
        <w:rPr>
          <w:spacing w:val="-1"/>
        </w:rPr>
        <w:t>however</w:t>
      </w:r>
      <w:r>
        <w:rPr>
          <w:spacing w:val="-4"/>
        </w:rPr>
        <w:t xml:space="preserve"> </w:t>
      </w:r>
      <w:r>
        <w:rPr>
          <w:spacing w:val="-2"/>
        </w:rPr>
        <w:t xml:space="preserve">in </w:t>
      </w:r>
      <w:r>
        <w:rPr>
          <w:spacing w:val="-1"/>
        </w:rPr>
        <w:t>the</w:t>
      </w:r>
      <w:r>
        <w:rPr>
          <w:spacing w:val="-4"/>
        </w:rPr>
        <w:t xml:space="preserve"> </w:t>
      </w:r>
      <w:r>
        <w:t>event</w:t>
      </w:r>
      <w:r>
        <w:rPr>
          <w:spacing w:val="-3"/>
        </w:rPr>
        <w:t xml:space="preserve"> </w:t>
      </w:r>
      <w:r>
        <w:rPr>
          <w:spacing w:val="-1"/>
        </w:rPr>
        <w:t>of</w:t>
      </w:r>
      <w:r>
        <w:rPr>
          <w:spacing w:val="-5"/>
        </w:rPr>
        <w:t xml:space="preserve"> </w:t>
      </w:r>
      <w:r>
        <w:rPr>
          <w:spacing w:val="-1"/>
        </w:rPr>
        <w:t>prolonged</w:t>
      </w:r>
      <w:r>
        <w:rPr>
          <w:spacing w:val="85"/>
          <w:w w:val="99"/>
        </w:rPr>
        <w:t xml:space="preserve"> </w:t>
      </w:r>
      <w:r>
        <w:t>and</w:t>
      </w:r>
      <w:r>
        <w:rPr>
          <w:spacing w:val="-4"/>
        </w:rPr>
        <w:t xml:space="preserve"> </w:t>
      </w:r>
      <w:r>
        <w:rPr>
          <w:spacing w:val="-1"/>
        </w:rPr>
        <w:t>excessive</w:t>
      </w:r>
      <w:r>
        <w:rPr>
          <w:spacing w:val="-2"/>
        </w:rPr>
        <w:t xml:space="preserve"> </w:t>
      </w:r>
      <w:r>
        <w:rPr>
          <w:spacing w:val="-1"/>
        </w:rPr>
        <w:t>exposure</w:t>
      </w:r>
      <w:r>
        <w:rPr>
          <w:spacing w:val="-4"/>
        </w:rPr>
        <w:t xml:space="preserve"> </w:t>
      </w:r>
      <w:r>
        <w:rPr>
          <w:spacing w:val="-1"/>
        </w:rPr>
        <w:t>the elastomer</w:t>
      </w:r>
      <w:r>
        <w:rPr>
          <w:spacing w:val="-2"/>
        </w:rPr>
        <w:t xml:space="preserve"> in </w:t>
      </w:r>
      <w:r>
        <w:rPr>
          <w:spacing w:val="-1"/>
        </w:rPr>
        <w:t>the</w:t>
      </w:r>
      <w:r>
        <w:rPr>
          <w:spacing w:val="-3"/>
        </w:rPr>
        <w:t xml:space="preserve"> </w:t>
      </w:r>
      <w:r>
        <w:t>tiles</w:t>
      </w:r>
      <w:r>
        <w:rPr>
          <w:spacing w:val="-6"/>
        </w:rPr>
        <w:t xml:space="preserve"> </w:t>
      </w:r>
      <w:r>
        <w:rPr>
          <w:spacing w:val="-1"/>
        </w:rPr>
        <w:t>can</w:t>
      </w:r>
      <w:r>
        <w:rPr>
          <w:spacing w:val="-2"/>
        </w:rPr>
        <w:t xml:space="preserve"> </w:t>
      </w:r>
      <w:r>
        <w:t>be</w:t>
      </w:r>
      <w:r>
        <w:rPr>
          <w:spacing w:val="-4"/>
        </w:rPr>
        <w:t xml:space="preserve"> </w:t>
      </w:r>
      <w:r>
        <w:rPr>
          <w:spacing w:val="-1"/>
        </w:rPr>
        <w:t>damaged</w:t>
      </w:r>
      <w:r>
        <w:rPr>
          <w:spacing w:val="-3"/>
        </w:rPr>
        <w:t xml:space="preserve"> </w:t>
      </w:r>
      <w:r>
        <w:rPr>
          <w:spacing w:val="-1"/>
        </w:rPr>
        <w:t>and may</w:t>
      </w:r>
      <w:r>
        <w:rPr>
          <w:spacing w:val="-3"/>
        </w:rPr>
        <w:t xml:space="preserve"> </w:t>
      </w:r>
      <w:r>
        <w:rPr>
          <w:spacing w:val="-1"/>
        </w:rPr>
        <w:t>result</w:t>
      </w:r>
      <w:r>
        <w:rPr>
          <w:spacing w:val="-3"/>
        </w:rPr>
        <w:t xml:space="preserve"> </w:t>
      </w:r>
      <w:r>
        <w:rPr>
          <w:spacing w:val="4"/>
        </w:rPr>
        <w:t>in</w:t>
      </w:r>
      <w:r>
        <w:rPr>
          <w:spacing w:val="-4"/>
        </w:rPr>
        <w:t xml:space="preserve"> </w:t>
      </w:r>
      <w:r>
        <w:rPr>
          <w:spacing w:val="-1"/>
        </w:rPr>
        <w:t>the</w:t>
      </w:r>
      <w:r>
        <w:rPr>
          <w:spacing w:val="-3"/>
        </w:rPr>
        <w:t xml:space="preserve"> </w:t>
      </w:r>
      <w:r>
        <w:t>tiles</w:t>
      </w:r>
      <w:r>
        <w:rPr>
          <w:spacing w:val="73"/>
        </w:rPr>
        <w:t xml:space="preserve"> </w:t>
      </w:r>
      <w:r>
        <w:t>curling.</w:t>
      </w:r>
      <w:r>
        <w:rPr>
          <w:spacing w:val="-3"/>
        </w:rPr>
        <w:t xml:space="preserve"> </w:t>
      </w:r>
      <w:r>
        <w:t>In</w:t>
      </w:r>
      <w:r>
        <w:rPr>
          <w:spacing w:val="-2"/>
        </w:rPr>
        <w:t xml:space="preserve"> </w:t>
      </w:r>
      <w:r>
        <w:rPr>
          <w:spacing w:val="-1"/>
        </w:rPr>
        <w:t>the</w:t>
      </w:r>
      <w:r>
        <w:t xml:space="preserve"> </w:t>
      </w:r>
      <w:r>
        <w:rPr>
          <w:spacing w:val="-1"/>
        </w:rPr>
        <w:t>event</w:t>
      </w:r>
      <w:r>
        <w:rPr>
          <w:spacing w:val="-3"/>
        </w:rPr>
        <w:t xml:space="preserve"> </w:t>
      </w:r>
      <w:r>
        <w:rPr>
          <w:spacing w:val="-1"/>
        </w:rPr>
        <w:t>of</w:t>
      </w:r>
      <w:r>
        <w:t xml:space="preserve"> a</w:t>
      </w:r>
      <w:r>
        <w:rPr>
          <w:spacing w:val="-3"/>
        </w:rPr>
        <w:t xml:space="preserve"> </w:t>
      </w:r>
      <w:r>
        <w:rPr>
          <w:spacing w:val="-1"/>
        </w:rPr>
        <w:t>spillage</w:t>
      </w:r>
      <w:r>
        <w:rPr>
          <w:spacing w:val="-2"/>
        </w:rPr>
        <w:t xml:space="preserve"> </w:t>
      </w:r>
      <w:r>
        <w:rPr>
          <w:spacing w:val="-1"/>
        </w:rPr>
        <w:t>clean</w:t>
      </w:r>
      <w:r>
        <w:rPr>
          <w:spacing w:val="-2"/>
        </w:rPr>
        <w:t xml:space="preserve"> </w:t>
      </w:r>
      <w:r>
        <w:t>the</w:t>
      </w:r>
      <w:r>
        <w:rPr>
          <w:spacing w:val="-3"/>
        </w:rPr>
        <w:t xml:space="preserve"> </w:t>
      </w:r>
      <w:r>
        <w:rPr>
          <w:spacing w:val="-1"/>
        </w:rPr>
        <w:t>tiles</w:t>
      </w:r>
      <w:r>
        <w:rPr>
          <w:spacing w:val="-2"/>
        </w:rPr>
        <w:t xml:space="preserve"> </w:t>
      </w:r>
      <w:r>
        <w:rPr>
          <w:spacing w:val="-1"/>
        </w:rPr>
        <w:t>and</w:t>
      </w:r>
      <w:r>
        <w:t xml:space="preserve"> if</w:t>
      </w:r>
      <w:r>
        <w:rPr>
          <w:spacing w:val="-3"/>
        </w:rPr>
        <w:t xml:space="preserve"> </w:t>
      </w:r>
      <w:r>
        <w:t>you</w:t>
      </w:r>
      <w:r>
        <w:rPr>
          <w:spacing w:val="-2"/>
        </w:rPr>
        <w:t xml:space="preserve"> </w:t>
      </w:r>
      <w:r>
        <w:rPr>
          <w:spacing w:val="-1"/>
        </w:rPr>
        <w:t>suspect</w:t>
      </w:r>
      <w:r>
        <w:rPr>
          <w:spacing w:val="-2"/>
        </w:rPr>
        <w:t xml:space="preserve"> </w:t>
      </w:r>
      <w:r>
        <w:t>the</w:t>
      </w:r>
      <w:r>
        <w:rPr>
          <w:spacing w:val="-3"/>
        </w:rPr>
        <w:t xml:space="preserve"> </w:t>
      </w:r>
      <w:r>
        <w:rPr>
          <w:spacing w:val="-1"/>
        </w:rPr>
        <w:t>chemical</w:t>
      </w:r>
      <w:r>
        <w:rPr>
          <w:spacing w:val="-2"/>
        </w:rPr>
        <w:t xml:space="preserve"> </w:t>
      </w:r>
      <w:r>
        <w:t>has</w:t>
      </w:r>
      <w:r>
        <w:rPr>
          <w:spacing w:val="-1"/>
        </w:rPr>
        <w:t xml:space="preserve"> got</w:t>
      </w:r>
      <w:r>
        <w:rPr>
          <w:spacing w:val="-2"/>
        </w:rPr>
        <w:t xml:space="preserve"> </w:t>
      </w:r>
      <w:r>
        <w:rPr>
          <w:spacing w:val="-1"/>
        </w:rPr>
        <w:t>under</w:t>
      </w:r>
      <w:r>
        <w:rPr>
          <w:spacing w:val="-3"/>
        </w:rPr>
        <w:t xml:space="preserve"> </w:t>
      </w:r>
      <w:r>
        <w:rPr>
          <w:spacing w:val="-1"/>
        </w:rPr>
        <w:t>the</w:t>
      </w:r>
      <w:r>
        <w:rPr>
          <w:spacing w:val="61"/>
          <w:w w:val="99"/>
        </w:rPr>
        <w:t xml:space="preserve"> </w:t>
      </w:r>
      <w:r>
        <w:t>tiles</w:t>
      </w:r>
      <w:r>
        <w:rPr>
          <w:spacing w:val="-3"/>
        </w:rPr>
        <w:t xml:space="preserve"> </w:t>
      </w:r>
      <w:r>
        <w:rPr>
          <w:spacing w:val="-1"/>
        </w:rPr>
        <w:t>we recommend</w:t>
      </w:r>
      <w:r>
        <w:rPr>
          <w:spacing w:val="-2"/>
        </w:rPr>
        <w:t xml:space="preserve"> </w:t>
      </w:r>
      <w:r>
        <w:rPr>
          <w:spacing w:val="-1"/>
        </w:rPr>
        <w:t>lifting</w:t>
      </w:r>
      <w:r>
        <w:rPr>
          <w:spacing w:val="-2"/>
        </w:rPr>
        <w:t xml:space="preserve"> </w:t>
      </w:r>
      <w:r>
        <w:rPr>
          <w:spacing w:val="-1"/>
        </w:rPr>
        <w:t>and cleaning</w:t>
      </w:r>
      <w:r>
        <w:rPr>
          <w:spacing w:val="-4"/>
        </w:rPr>
        <w:t xml:space="preserve"> </w:t>
      </w:r>
      <w:r>
        <w:rPr>
          <w:spacing w:val="-1"/>
        </w:rPr>
        <w:t>the</w:t>
      </w:r>
      <w:r>
        <w:rPr>
          <w:spacing w:val="-4"/>
        </w:rPr>
        <w:t xml:space="preserve"> </w:t>
      </w:r>
      <w:r>
        <w:rPr>
          <w:spacing w:val="-1"/>
        </w:rPr>
        <w:t>underside</w:t>
      </w:r>
      <w:r>
        <w:rPr>
          <w:spacing w:val="-3"/>
        </w:rPr>
        <w:t xml:space="preserve"> </w:t>
      </w:r>
      <w:r>
        <w:t>of</w:t>
      </w:r>
      <w:r>
        <w:rPr>
          <w:spacing w:val="-3"/>
        </w:rPr>
        <w:t xml:space="preserve"> </w:t>
      </w:r>
      <w:r>
        <w:rPr>
          <w:spacing w:val="-1"/>
        </w:rPr>
        <w:t>the</w:t>
      </w:r>
      <w:r>
        <w:rPr>
          <w:spacing w:val="-4"/>
        </w:rPr>
        <w:t xml:space="preserve"> </w:t>
      </w:r>
      <w:r>
        <w:t>tiles.</w:t>
      </w:r>
    </w:p>
    <w:p w:rsidR="005041B9" w:rsidRDefault="005041B9" w:rsidP="005041B9">
      <w:pPr>
        <w:pStyle w:val="BodyText"/>
        <w:widowControl w:val="0"/>
        <w:numPr>
          <w:ilvl w:val="0"/>
          <w:numId w:val="14"/>
        </w:numPr>
        <w:tabs>
          <w:tab w:val="left" w:pos="821"/>
        </w:tabs>
        <w:spacing w:after="0"/>
        <w:ind w:right="360" w:hanging="360"/>
      </w:pPr>
      <w:r>
        <w:t>Rubber</w:t>
      </w:r>
      <w:r>
        <w:rPr>
          <w:spacing w:val="-4"/>
        </w:rPr>
        <w:t xml:space="preserve"> </w:t>
      </w:r>
      <w:r>
        <w:t>tyres</w:t>
      </w:r>
      <w:r>
        <w:rPr>
          <w:spacing w:val="-4"/>
        </w:rPr>
        <w:t xml:space="preserve"> </w:t>
      </w:r>
      <w:r>
        <w:rPr>
          <w:spacing w:val="-1"/>
        </w:rPr>
        <w:t>(car, motorbike</w:t>
      </w:r>
      <w:r>
        <w:rPr>
          <w:spacing w:val="-2"/>
        </w:rPr>
        <w:t xml:space="preserve"> </w:t>
      </w:r>
      <w:r>
        <w:t>&amp;</w:t>
      </w:r>
      <w:r>
        <w:rPr>
          <w:spacing w:val="-3"/>
        </w:rPr>
        <w:t xml:space="preserve"> </w:t>
      </w:r>
      <w:r>
        <w:rPr>
          <w:spacing w:val="-1"/>
        </w:rPr>
        <w:t>fork</w:t>
      </w:r>
      <w:r>
        <w:rPr>
          <w:spacing w:val="-3"/>
        </w:rPr>
        <w:t xml:space="preserve"> </w:t>
      </w:r>
      <w:r>
        <w:rPr>
          <w:spacing w:val="-1"/>
        </w:rPr>
        <w:t>truck)</w:t>
      </w:r>
      <w:r>
        <w:rPr>
          <w:spacing w:val="-3"/>
        </w:rPr>
        <w:t xml:space="preserve"> </w:t>
      </w:r>
      <w:r>
        <w:rPr>
          <w:spacing w:val="-1"/>
        </w:rPr>
        <w:t>contain</w:t>
      </w:r>
      <w:r>
        <w:rPr>
          <w:spacing w:val="-2"/>
        </w:rPr>
        <w:t xml:space="preserve"> </w:t>
      </w:r>
      <w:r>
        <w:t>a</w:t>
      </w:r>
      <w:r>
        <w:rPr>
          <w:spacing w:val="-2"/>
        </w:rPr>
        <w:t xml:space="preserve"> </w:t>
      </w:r>
      <w:r>
        <w:rPr>
          <w:spacing w:val="-1"/>
        </w:rPr>
        <w:t>chemical</w:t>
      </w:r>
      <w:r>
        <w:rPr>
          <w:spacing w:val="-4"/>
        </w:rPr>
        <w:t xml:space="preserve"> </w:t>
      </w:r>
      <w:r>
        <w:rPr>
          <w:spacing w:val="-1"/>
        </w:rPr>
        <w:t>that can</w:t>
      </w:r>
      <w:r>
        <w:rPr>
          <w:spacing w:val="-4"/>
        </w:rPr>
        <w:t xml:space="preserve"> </w:t>
      </w:r>
      <w:r>
        <w:t>cause</w:t>
      </w:r>
      <w:r>
        <w:rPr>
          <w:spacing w:val="-1"/>
        </w:rPr>
        <w:t xml:space="preserve"> staining</w:t>
      </w:r>
      <w:r>
        <w:rPr>
          <w:spacing w:val="-4"/>
        </w:rPr>
        <w:t xml:space="preserve"> </w:t>
      </w:r>
      <w:r>
        <w:rPr>
          <w:spacing w:val="-1"/>
        </w:rPr>
        <w:t>on ecotile</w:t>
      </w:r>
      <w:r>
        <w:rPr>
          <w:spacing w:val="-2"/>
        </w:rPr>
        <w:t xml:space="preserve"> </w:t>
      </w:r>
      <w:r>
        <w:t>as</w:t>
      </w:r>
      <w:r>
        <w:rPr>
          <w:spacing w:val="59"/>
        </w:rPr>
        <w:t xml:space="preserve"> </w:t>
      </w:r>
      <w:r>
        <w:rPr>
          <w:spacing w:val="-1"/>
        </w:rPr>
        <w:t>well</w:t>
      </w:r>
      <w:r>
        <w:rPr>
          <w:spacing w:val="-2"/>
        </w:rPr>
        <w:t xml:space="preserve"> </w:t>
      </w:r>
      <w:r>
        <w:t>as</w:t>
      </w:r>
      <w:r>
        <w:rPr>
          <w:spacing w:val="-2"/>
        </w:rPr>
        <w:t xml:space="preserve"> </w:t>
      </w:r>
      <w:r>
        <w:rPr>
          <w:spacing w:val="-1"/>
        </w:rPr>
        <w:t>other</w:t>
      </w:r>
      <w:r>
        <w:rPr>
          <w:spacing w:val="-3"/>
        </w:rPr>
        <w:t xml:space="preserve"> </w:t>
      </w:r>
      <w:r>
        <w:rPr>
          <w:spacing w:val="-1"/>
        </w:rPr>
        <w:t>types</w:t>
      </w:r>
      <w:r>
        <w:rPr>
          <w:spacing w:val="-3"/>
        </w:rPr>
        <w:t xml:space="preserve"> </w:t>
      </w:r>
      <w:r>
        <w:rPr>
          <w:spacing w:val="-1"/>
        </w:rPr>
        <w:t>of floor</w:t>
      </w:r>
      <w:r>
        <w:rPr>
          <w:spacing w:val="-2"/>
        </w:rPr>
        <w:t xml:space="preserve"> </w:t>
      </w:r>
      <w:r>
        <w:t>coverings</w:t>
      </w:r>
      <w:r>
        <w:rPr>
          <w:spacing w:val="-5"/>
        </w:rPr>
        <w:t xml:space="preserve"> </w:t>
      </w:r>
      <w:r>
        <w:rPr>
          <w:spacing w:val="-1"/>
        </w:rPr>
        <w:t xml:space="preserve">(vulcanisation </w:t>
      </w:r>
      <w:r>
        <w:t>/</w:t>
      </w:r>
      <w:r>
        <w:rPr>
          <w:spacing w:val="-3"/>
        </w:rPr>
        <w:t xml:space="preserve"> </w:t>
      </w:r>
      <w:r>
        <w:rPr>
          <w:spacing w:val="-1"/>
        </w:rPr>
        <w:t>plasticiser</w:t>
      </w:r>
      <w:r>
        <w:rPr>
          <w:spacing w:val="-3"/>
        </w:rPr>
        <w:t xml:space="preserve"> </w:t>
      </w:r>
      <w:r>
        <w:rPr>
          <w:spacing w:val="-1"/>
        </w:rPr>
        <w:t>migration).</w:t>
      </w:r>
      <w:r>
        <w:rPr>
          <w:spacing w:val="-3"/>
        </w:rPr>
        <w:t xml:space="preserve"> </w:t>
      </w:r>
      <w:r>
        <w:t>This</w:t>
      </w:r>
      <w:r>
        <w:rPr>
          <w:spacing w:val="-2"/>
        </w:rPr>
        <w:t xml:space="preserve"> </w:t>
      </w:r>
      <w:r>
        <w:rPr>
          <w:spacing w:val="-1"/>
        </w:rPr>
        <w:t>will</w:t>
      </w:r>
      <w:r>
        <w:rPr>
          <w:spacing w:val="-3"/>
        </w:rPr>
        <w:t xml:space="preserve"> </w:t>
      </w:r>
      <w:r>
        <w:rPr>
          <w:spacing w:val="-1"/>
        </w:rPr>
        <w:t>not</w:t>
      </w:r>
      <w:r>
        <w:rPr>
          <w:spacing w:val="-3"/>
        </w:rPr>
        <w:t xml:space="preserve"> </w:t>
      </w:r>
      <w:r>
        <w:t>damage</w:t>
      </w:r>
      <w:r>
        <w:rPr>
          <w:spacing w:val="61"/>
          <w:w w:val="99"/>
        </w:rPr>
        <w:t xml:space="preserve"> </w:t>
      </w:r>
      <w:r>
        <w:t>the</w:t>
      </w:r>
      <w:r>
        <w:rPr>
          <w:spacing w:val="-5"/>
        </w:rPr>
        <w:t xml:space="preserve"> </w:t>
      </w:r>
      <w:r>
        <w:t>tiles</w:t>
      </w:r>
      <w:r>
        <w:rPr>
          <w:spacing w:val="-4"/>
        </w:rPr>
        <w:t xml:space="preserve"> </w:t>
      </w:r>
      <w:r>
        <w:rPr>
          <w:spacing w:val="-1"/>
        </w:rPr>
        <w:t>but</w:t>
      </w:r>
      <w:r>
        <w:rPr>
          <w:spacing w:val="-3"/>
        </w:rPr>
        <w:t xml:space="preserve"> </w:t>
      </w:r>
      <w:r>
        <w:rPr>
          <w:spacing w:val="-1"/>
        </w:rPr>
        <w:t>we recommend</w:t>
      </w:r>
      <w:r>
        <w:rPr>
          <w:spacing w:val="-3"/>
        </w:rPr>
        <w:t xml:space="preserve"> </w:t>
      </w:r>
      <w:r>
        <w:rPr>
          <w:spacing w:val="-1"/>
        </w:rPr>
        <w:t>using</w:t>
      </w:r>
      <w:r>
        <w:rPr>
          <w:spacing w:val="-4"/>
        </w:rPr>
        <w:t xml:space="preserve"> </w:t>
      </w:r>
      <w:r>
        <w:t>a</w:t>
      </w:r>
      <w:r>
        <w:rPr>
          <w:spacing w:val="-4"/>
        </w:rPr>
        <w:t xml:space="preserve"> </w:t>
      </w:r>
      <w:r>
        <w:rPr>
          <w:spacing w:val="-1"/>
        </w:rPr>
        <w:t>darker colour</w:t>
      </w:r>
      <w:r>
        <w:rPr>
          <w:spacing w:val="-2"/>
        </w:rPr>
        <w:t xml:space="preserve"> </w:t>
      </w:r>
      <w:r>
        <w:t>to</w:t>
      </w:r>
      <w:r>
        <w:rPr>
          <w:spacing w:val="-4"/>
        </w:rPr>
        <w:t xml:space="preserve"> </w:t>
      </w:r>
      <w:r>
        <w:rPr>
          <w:spacing w:val="-1"/>
        </w:rPr>
        <w:t>minimise</w:t>
      </w:r>
      <w:r>
        <w:rPr>
          <w:spacing w:val="-4"/>
        </w:rPr>
        <w:t xml:space="preserve"> </w:t>
      </w:r>
      <w:r>
        <w:t>the</w:t>
      </w:r>
      <w:r>
        <w:rPr>
          <w:spacing w:val="-4"/>
        </w:rPr>
        <w:t xml:space="preserve"> </w:t>
      </w:r>
      <w:r>
        <w:rPr>
          <w:spacing w:val="-1"/>
        </w:rPr>
        <w:t>impact</w:t>
      </w:r>
      <w:r>
        <w:rPr>
          <w:spacing w:val="-3"/>
        </w:rPr>
        <w:t xml:space="preserve"> </w:t>
      </w:r>
      <w:r>
        <w:t>of</w:t>
      </w:r>
      <w:r>
        <w:rPr>
          <w:spacing w:val="-3"/>
        </w:rPr>
        <w:t xml:space="preserve"> </w:t>
      </w:r>
      <w:r>
        <w:t>the</w:t>
      </w:r>
      <w:r>
        <w:rPr>
          <w:spacing w:val="-4"/>
        </w:rPr>
        <w:t xml:space="preserve"> </w:t>
      </w:r>
      <w:r>
        <w:rPr>
          <w:spacing w:val="-1"/>
        </w:rPr>
        <w:t>staining.</w:t>
      </w:r>
    </w:p>
    <w:p w:rsidR="005041B9" w:rsidRDefault="005041B9" w:rsidP="005041B9">
      <w:pPr>
        <w:pStyle w:val="BodyText"/>
        <w:widowControl w:val="0"/>
        <w:numPr>
          <w:ilvl w:val="0"/>
          <w:numId w:val="14"/>
        </w:numPr>
        <w:tabs>
          <w:tab w:val="left" w:pos="821"/>
        </w:tabs>
        <w:spacing w:after="0"/>
        <w:ind w:right="360" w:hanging="360"/>
      </w:pPr>
      <w:r>
        <w:rPr>
          <w:spacing w:val="-1"/>
        </w:rPr>
        <w:t>For non-industrial</w:t>
      </w:r>
      <w:r>
        <w:rPr>
          <w:spacing w:val="-2"/>
        </w:rPr>
        <w:t xml:space="preserve"> </w:t>
      </w:r>
      <w:r>
        <w:rPr>
          <w:spacing w:val="-1"/>
        </w:rPr>
        <w:t>applications</w:t>
      </w:r>
      <w:r>
        <w:rPr>
          <w:spacing w:val="-4"/>
        </w:rPr>
        <w:t xml:space="preserve"> </w:t>
      </w:r>
      <w:r>
        <w:rPr>
          <w:spacing w:val="-1"/>
        </w:rPr>
        <w:t>we recommend</w:t>
      </w:r>
      <w:r>
        <w:t xml:space="preserve"> </w:t>
      </w:r>
      <w:r>
        <w:rPr>
          <w:spacing w:val="-1"/>
        </w:rPr>
        <w:t>applying</w:t>
      </w:r>
      <w:r>
        <w:rPr>
          <w:spacing w:val="-4"/>
        </w:rPr>
        <w:t xml:space="preserve"> </w:t>
      </w:r>
      <w:r>
        <w:t>a</w:t>
      </w:r>
      <w:r>
        <w:rPr>
          <w:spacing w:val="-2"/>
        </w:rPr>
        <w:t xml:space="preserve"> </w:t>
      </w:r>
      <w:r>
        <w:rPr>
          <w:spacing w:val="-1"/>
        </w:rPr>
        <w:t>sealer</w:t>
      </w:r>
      <w:r>
        <w:rPr>
          <w:spacing w:val="-3"/>
        </w:rPr>
        <w:t xml:space="preserve"> </w:t>
      </w:r>
      <w:r>
        <w:t>to</w:t>
      </w:r>
      <w:r>
        <w:rPr>
          <w:spacing w:val="-3"/>
        </w:rPr>
        <w:t xml:space="preserve"> </w:t>
      </w:r>
      <w:r>
        <w:t>the</w:t>
      </w:r>
      <w:r>
        <w:rPr>
          <w:spacing w:val="-4"/>
        </w:rPr>
        <w:t xml:space="preserve"> </w:t>
      </w:r>
      <w:r>
        <w:rPr>
          <w:spacing w:val="-1"/>
        </w:rPr>
        <w:t>floor</w:t>
      </w:r>
      <w:r>
        <w:rPr>
          <w:spacing w:val="-4"/>
        </w:rPr>
        <w:t xml:space="preserve"> </w:t>
      </w:r>
      <w:r>
        <w:t>to</w:t>
      </w:r>
      <w:r>
        <w:rPr>
          <w:spacing w:val="-3"/>
        </w:rPr>
        <w:t xml:space="preserve"> </w:t>
      </w:r>
      <w:r>
        <w:t>help</w:t>
      </w:r>
      <w:r>
        <w:rPr>
          <w:spacing w:val="-3"/>
        </w:rPr>
        <w:t xml:space="preserve"> </w:t>
      </w:r>
      <w:r>
        <w:t>aid</w:t>
      </w:r>
      <w:r>
        <w:rPr>
          <w:spacing w:val="61"/>
        </w:rPr>
        <w:t xml:space="preserve"> </w:t>
      </w:r>
      <w:r>
        <w:rPr>
          <w:spacing w:val="-1"/>
        </w:rPr>
        <w:t>maintenance</w:t>
      </w:r>
      <w:r>
        <w:rPr>
          <w:spacing w:val="-4"/>
        </w:rPr>
        <w:t xml:space="preserve"> </w:t>
      </w:r>
      <w:r>
        <w:rPr>
          <w:spacing w:val="-1"/>
        </w:rPr>
        <w:t>and</w:t>
      </w:r>
      <w:r>
        <w:t xml:space="preserve"> </w:t>
      </w:r>
      <w:r>
        <w:rPr>
          <w:spacing w:val="-1"/>
        </w:rPr>
        <w:t>cleaning.</w:t>
      </w:r>
      <w:r>
        <w:rPr>
          <w:spacing w:val="-3"/>
        </w:rPr>
        <w:t xml:space="preserve"> </w:t>
      </w:r>
      <w:r>
        <w:t>This</w:t>
      </w:r>
      <w:r>
        <w:rPr>
          <w:spacing w:val="-1"/>
        </w:rPr>
        <w:t xml:space="preserve"> </w:t>
      </w:r>
      <w:r>
        <w:t>is</w:t>
      </w:r>
      <w:r>
        <w:rPr>
          <w:spacing w:val="-4"/>
        </w:rPr>
        <w:t xml:space="preserve"> </w:t>
      </w:r>
      <w:r>
        <w:rPr>
          <w:spacing w:val="-1"/>
        </w:rPr>
        <w:t>particularly</w:t>
      </w:r>
      <w:r>
        <w:rPr>
          <w:spacing w:val="-2"/>
        </w:rPr>
        <w:t xml:space="preserve"> </w:t>
      </w:r>
      <w:r>
        <w:rPr>
          <w:spacing w:val="-1"/>
        </w:rPr>
        <w:t xml:space="preserve">important </w:t>
      </w:r>
      <w:r>
        <w:rPr>
          <w:spacing w:val="-2"/>
        </w:rPr>
        <w:t>if</w:t>
      </w:r>
      <w:r>
        <w:rPr>
          <w:spacing w:val="-1"/>
        </w:rPr>
        <w:t xml:space="preserve"> you</w:t>
      </w:r>
      <w:r>
        <w:t xml:space="preserve"> </w:t>
      </w:r>
      <w:r>
        <w:rPr>
          <w:spacing w:val="-1"/>
        </w:rPr>
        <w:t xml:space="preserve">are using </w:t>
      </w:r>
      <w:r>
        <w:t>a</w:t>
      </w:r>
      <w:r>
        <w:rPr>
          <w:spacing w:val="-4"/>
        </w:rPr>
        <w:t xml:space="preserve"> </w:t>
      </w:r>
      <w:r>
        <w:rPr>
          <w:spacing w:val="-1"/>
        </w:rPr>
        <w:t>light</w:t>
      </w:r>
      <w:r>
        <w:t xml:space="preserve"> </w:t>
      </w:r>
      <w:r>
        <w:rPr>
          <w:spacing w:val="-1"/>
        </w:rPr>
        <w:t>coloured</w:t>
      </w:r>
      <w:r>
        <w:rPr>
          <w:spacing w:val="-3"/>
        </w:rPr>
        <w:t xml:space="preserve"> </w:t>
      </w:r>
      <w:r>
        <w:t>tile</w:t>
      </w:r>
      <w:r>
        <w:rPr>
          <w:spacing w:val="-3"/>
        </w:rPr>
        <w:t xml:space="preserve"> </w:t>
      </w:r>
      <w:r>
        <w:rPr>
          <w:spacing w:val="-1"/>
        </w:rPr>
        <w:t>(light</w:t>
      </w:r>
      <w:r>
        <w:rPr>
          <w:spacing w:val="79"/>
          <w:w w:val="99"/>
        </w:rPr>
        <w:t xml:space="preserve"> </w:t>
      </w:r>
      <w:r>
        <w:t>grey,</w:t>
      </w:r>
      <w:r>
        <w:rPr>
          <w:spacing w:val="-3"/>
        </w:rPr>
        <w:t xml:space="preserve"> </w:t>
      </w:r>
      <w:r>
        <w:rPr>
          <w:spacing w:val="-1"/>
        </w:rPr>
        <w:t>stone and</w:t>
      </w:r>
      <w:r>
        <w:rPr>
          <w:spacing w:val="-4"/>
        </w:rPr>
        <w:t xml:space="preserve"> </w:t>
      </w:r>
      <w:r>
        <w:rPr>
          <w:spacing w:val="-1"/>
        </w:rPr>
        <w:t>yellow).</w:t>
      </w:r>
      <w:r>
        <w:rPr>
          <w:spacing w:val="-3"/>
        </w:rPr>
        <w:t xml:space="preserve"> </w:t>
      </w:r>
      <w:r>
        <w:rPr>
          <w:spacing w:val="-1"/>
        </w:rPr>
        <w:t>Contact</w:t>
      </w:r>
      <w:r>
        <w:rPr>
          <w:spacing w:val="-3"/>
        </w:rPr>
        <w:t xml:space="preserve"> </w:t>
      </w:r>
      <w:r>
        <w:rPr>
          <w:spacing w:val="-1"/>
        </w:rPr>
        <w:t>EcoTile</w:t>
      </w:r>
      <w:r>
        <w:rPr>
          <w:spacing w:val="-5"/>
        </w:rPr>
        <w:t xml:space="preserve"> </w:t>
      </w:r>
      <w:r>
        <w:t>for</w:t>
      </w:r>
      <w:r>
        <w:rPr>
          <w:spacing w:val="-4"/>
        </w:rPr>
        <w:t xml:space="preserve"> </w:t>
      </w:r>
      <w:r>
        <w:rPr>
          <w:spacing w:val="-1"/>
        </w:rPr>
        <w:t>further information</w:t>
      </w:r>
      <w:r>
        <w:rPr>
          <w:spacing w:val="-4"/>
        </w:rPr>
        <w:t xml:space="preserve"> </w:t>
      </w:r>
      <w:r>
        <w:t>or</w:t>
      </w:r>
      <w:r>
        <w:rPr>
          <w:spacing w:val="-4"/>
        </w:rPr>
        <w:t xml:space="preserve"> </w:t>
      </w:r>
      <w:r>
        <w:rPr>
          <w:spacing w:val="-1"/>
        </w:rPr>
        <w:t>download</w:t>
      </w:r>
      <w:r>
        <w:rPr>
          <w:spacing w:val="-3"/>
        </w:rPr>
        <w:t xml:space="preserve"> </w:t>
      </w:r>
      <w:r>
        <w:t>the</w:t>
      </w:r>
      <w:r>
        <w:rPr>
          <w:spacing w:val="-5"/>
        </w:rPr>
        <w:t xml:space="preserve"> </w:t>
      </w:r>
      <w:r>
        <w:rPr>
          <w:spacing w:val="-1"/>
        </w:rPr>
        <w:t>cleaning</w:t>
      </w:r>
      <w:r>
        <w:rPr>
          <w:spacing w:val="-2"/>
        </w:rPr>
        <w:t xml:space="preserve"> </w:t>
      </w:r>
      <w:r>
        <w:rPr>
          <w:spacing w:val="-1"/>
        </w:rPr>
        <w:t>and</w:t>
      </w:r>
      <w:r>
        <w:rPr>
          <w:spacing w:val="73"/>
        </w:rPr>
        <w:t xml:space="preserve"> </w:t>
      </w:r>
      <w:r>
        <w:t>maintenance</w:t>
      </w:r>
      <w:r>
        <w:rPr>
          <w:spacing w:val="-5"/>
        </w:rPr>
        <w:t xml:space="preserve"> </w:t>
      </w:r>
      <w:r>
        <w:rPr>
          <w:spacing w:val="-1"/>
        </w:rPr>
        <w:t>guidelines</w:t>
      </w:r>
      <w:r>
        <w:rPr>
          <w:spacing w:val="-3"/>
        </w:rPr>
        <w:t xml:space="preserve"> </w:t>
      </w:r>
      <w:r>
        <w:rPr>
          <w:spacing w:val="-1"/>
        </w:rPr>
        <w:t>from</w:t>
      </w:r>
      <w:r>
        <w:rPr>
          <w:spacing w:val="-2"/>
        </w:rPr>
        <w:t xml:space="preserve"> </w:t>
      </w:r>
      <w:r>
        <w:rPr>
          <w:spacing w:val="-1"/>
        </w:rPr>
        <w:t>the</w:t>
      </w:r>
      <w:r>
        <w:rPr>
          <w:spacing w:val="-4"/>
        </w:rPr>
        <w:t xml:space="preserve"> </w:t>
      </w:r>
      <w:r>
        <w:rPr>
          <w:spacing w:val="-1"/>
        </w:rPr>
        <w:t>download</w:t>
      </w:r>
      <w:r>
        <w:rPr>
          <w:spacing w:val="-2"/>
        </w:rPr>
        <w:t xml:space="preserve"> </w:t>
      </w:r>
      <w:r>
        <w:rPr>
          <w:spacing w:val="-1"/>
        </w:rPr>
        <w:t>section</w:t>
      </w:r>
      <w:r>
        <w:rPr>
          <w:spacing w:val="-2"/>
        </w:rPr>
        <w:t xml:space="preserve"> </w:t>
      </w:r>
      <w:r>
        <w:rPr>
          <w:spacing w:val="-1"/>
        </w:rPr>
        <w:t>on our</w:t>
      </w:r>
      <w:r>
        <w:rPr>
          <w:spacing w:val="-2"/>
        </w:rPr>
        <w:t xml:space="preserve"> </w:t>
      </w:r>
      <w:r>
        <w:rPr>
          <w:spacing w:val="-1"/>
        </w:rPr>
        <w:t>website.</w:t>
      </w:r>
    </w:p>
    <w:p w:rsidR="005041B9" w:rsidRDefault="005041B9" w:rsidP="005041B9">
      <w:pPr>
        <w:spacing w:before="12"/>
        <w:rPr>
          <w:rFonts w:ascii="Calibri" w:eastAsia="Calibri" w:hAnsi="Calibri" w:cs="Calibri"/>
          <w:sz w:val="23"/>
          <w:szCs w:val="23"/>
        </w:rPr>
      </w:pPr>
    </w:p>
    <w:p w:rsidR="005041B9" w:rsidRDefault="005041B9" w:rsidP="005041B9">
      <w:pPr>
        <w:pStyle w:val="Heading1"/>
        <w:spacing w:line="292" w:lineRule="exact"/>
        <w:rPr>
          <w:b w:val="0"/>
          <w:bCs w:val="0"/>
        </w:rPr>
      </w:pPr>
      <w:r>
        <w:rPr>
          <w:spacing w:val="-1"/>
        </w:rPr>
        <w:t>INSTALLATIONS</w:t>
      </w:r>
      <w:r>
        <w:rPr>
          <w:spacing w:val="-10"/>
        </w:rPr>
        <w:t xml:space="preserve"> </w:t>
      </w:r>
      <w:r>
        <w:rPr>
          <w:spacing w:val="-1"/>
        </w:rPr>
        <w:t>BEING</w:t>
      </w:r>
      <w:r>
        <w:rPr>
          <w:spacing w:val="-12"/>
        </w:rPr>
        <w:t xml:space="preserve"> </w:t>
      </w:r>
      <w:r>
        <w:rPr>
          <w:spacing w:val="-1"/>
        </w:rPr>
        <w:t>UNDERTAKEN</w:t>
      </w:r>
      <w:r>
        <w:rPr>
          <w:spacing w:val="-10"/>
        </w:rPr>
        <w:t xml:space="preserve"> </w:t>
      </w:r>
      <w:r>
        <w:t>BY</w:t>
      </w:r>
      <w:r>
        <w:rPr>
          <w:spacing w:val="-6"/>
        </w:rPr>
        <w:t xml:space="preserve"> </w:t>
      </w:r>
      <w:r>
        <w:rPr>
          <w:spacing w:val="-1"/>
        </w:rPr>
        <w:t>ECOTILE</w:t>
      </w:r>
    </w:p>
    <w:p w:rsidR="005041B9" w:rsidRDefault="005041B9" w:rsidP="005041B9">
      <w:pPr>
        <w:pStyle w:val="BodyText"/>
        <w:widowControl w:val="0"/>
        <w:numPr>
          <w:ilvl w:val="0"/>
          <w:numId w:val="14"/>
        </w:numPr>
        <w:tabs>
          <w:tab w:val="left" w:pos="821"/>
        </w:tabs>
        <w:spacing w:after="0" w:line="241" w:lineRule="auto"/>
        <w:ind w:right="800" w:hanging="360"/>
      </w:pPr>
      <w:r>
        <w:t>The</w:t>
      </w:r>
      <w:r>
        <w:rPr>
          <w:spacing w:val="-3"/>
        </w:rPr>
        <w:t xml:space="preserve"> </w:t>
      </w:r>
      <w:r>
        <w:t>tiles</w:t>
      </w:r>
      <w:r>
        <w:rPr>
          <w:spacing w:val="-3"/>
        </w:rPr>
        <w:t xml:space="preserve"> </w:t>
      </w:r>
      <w:r>
        <w:t>must</w:t>
      </w:r>
      <w:r>
        <w:rPr>
          <w:spacing w:val="-3"/>
        </w:rPr>
        <w:t xml:space="preserve"> </w:t>
      </w:r>
      <w:r>
        <w:rPr>
          <w:spacing w:val="-1"/>
        </w:rPr>
        <w:t>be</w:t>
      </w:r>
      <w:r>
        <w:t xml:space="preserve"> </w:t>
      </w:r>
      <w:r>
        <w:rPr>
          <w:spacing w:val="-1"/>
        </w:rPr>
        <w:t>left</w:t>
      </w:r>
      <w:r>
        <w:rPr>
          <w:spacing w:val="-3"/>
        </w:rPr>
        <w:t xml:space="preserve"> </w:t>
      </w:r>
      <w:r>
        <w:t>in</w:t>
      </w:r>
      <w:r>
        <w:rPr>
          <w:spacing w:val="-2"/>
        </w:rPr>
        <w:t xml:space="preserve"> </w:t>
      </w:r>
      <w:r>
        <w:rPr>
          <w:spacing w:val="-1"/>
        </w:rPr>
        <w:t>the</w:t>
      </w:r>
      <w:r>
        <w:t xml:space="preserve"> </w:t>
      </w:r>
      <w:r>
        <w:rPr>
          <w:spacing w:val="-1"/>
        </w:rPr>
        <w:t xml:space="preserve">installation </w:t>
      </w:r>
      <w:r>
        <w:t>area</w:t>
      </w:r>
      <w:r>
        <w:rPr>
          <w:spacing w:val="-3"/>
        </w:rPr>
        <w:t xml:space="preserve"> </w:t>
      </w:r>
      <w:r>
        <w:rPr>
          <w:spacing w:val="-1"/>
        </w:rPr>
        <w:t>to acclimatise</w:t>
      </w:r>
      <w:r>
        <w:rPr>
          <w:spacing w:val="-3"/>
        </w:rPr>
        <w:t xml:space="preserve"> </w:t>
      </w:r>
      <w:r>
        <w:t>for</w:t>
      </w:r>
      <w:r>
        <w:rPr>
          <w:spacing w:val="-1"/>
        </w:rPr>
        <w:t xml:space="preserve"> </w:t>
      </w:r>
      <w:r>
        <w:t>a</w:t>
      </w:r>
      <w:r>
        <w:rPr>
          <w:spacing w:val="-3"/>
        </w:rPr>
        <w:t xml:space="preserve"> </w:t>
      </w:r>
      <w:r>
        <w:t>minimum</w:t>
      </w:r>
      <w:r>
        <w:rPr>
          <w:spacing w:val="-5"/>
        </w:rPr>
        <w:t xml:space="preserve"> </w:t>
      </w:r>
      <w:r>
        <w:t>of</w:t>
      </w:r>
      <w:r>
        <w:rPr>
          <w:spacing w:val="-1"/>
        </w:rPr>
        <w:t xml:space="preserve"> 24</w:t>
      </w:r>
      <w:r>
        <w:rPr>
          <w:spacing w:val="-2"/>
        </w:rPr>
        <w:t xml:space="preserve"> </w:t>
      </w:r>
      <w:r>
        <w:t>hours</w:t>
      </w:r>
      <w:r>
        <w:rPr>
          <w:spacing w:val="-4"/>
        </w:rPr>
        <w:t xml:space="preserve"> </w:t>
      </w:r>
      <w:r>
        <w:rPr>
          <w:spacing w:val="-1"/>
        </w:rPr>
        <w:t>before</w:t>
      </w:r>
      <w:r>
        <w:rPr>
          <w:spacing w:val="33"/>
          <w:w w:val="99"/>
        </w:rPr>
        <w:t xml:space="preserve"> </w:t>
      </w:r>
      <w:r>
        <w:rPr>
          <w:spacing w:val="-1"/>
        </w:rPr>
        <w:t>installation</w:t>
      </w:r>
      <w:r>
        <w:rPr>
          <w:spacing w:val="-6"/>
        </w:rPr>
        <w:t xml:space="preserve"> </w:t>
      </w:r>
      <w:r>
        <w:rPr>
          <w:spacing w:val="-1"/>
        </w:rPr>
        <w:t>commences.</w:t>
      </w:r>
    </w:p>
    <w:p w:rsidR="005041B9" w:rsidRDefault="005041B9" w:rsidP="005041B9">
      <w:pPr>
        <w:pStyle w:val="BodyText"/>
        <w:widowControl w:val="0"/>
        <w:numPr>
          <w:ilvl w:val="0"/>
          <w:numId w:val="14"/>
        </w:numPr>
        <w:tabs>
          <w:tab w:val="left" w:pos="821"/>
        </w:tabs>
        <w:spacing w:before="4" w:after="0" w:line="292" w:lineRule="exact"/>
        <w:ind w:right="360" w:hanging="360"/>
      </w:pPr>
      <w:r>
        <w:rPr>
          <w:spacing w:val="-1"/>
        </w:rPr>
        <w:t>Ecotile</w:t>
      </w:r>
      <w:r>
        <w:rPr>
          <w:spacing w:val="-2"/>
        </w:rPr>
        <w:t xml:space="preserve"> </w:t>
      </w:r>
      <w:r>
        <w:rPr>
          <w:spacing w:val="-1"/>
        </w:rPr>
        <w:t>Flooring</w:t>
      </w:r>
      <w:r>
        <w:rPr>
          <w:spacing w:val="-3"/>
        </w:rPr>
        <w:t xml:space="preserve"> </w:t>
      </w:r>
      <w:r>
        <w:rPr>
          <w:spacing w:val="-1"/>
        </w:rPr>
        <w:t>Ltd</w:t>
      </w:r>
      <w:r>
        <w:t xml:space="preserve"> </w:t>
      </w:r>
      <w:r>
        <w:rPr>
          <w:spacing w:val="-1"/>
        </w:rPr>
        <w:t>reserves</w:t>
      </w:r>
      <w:r>
        <w:rPr>
          <w:spacing w:val="-3"/>
        </w:rPr>
        <w:t xml:space="preserve"> </w:t>
      </w:r>
      <w:r>
        <w:rPr>
          <w:spacing w:val="-1"/>
        </w:rPr>
        <w:t>the</w:t>
      </w:r>
      <w:r>
        <w:rPr>
          <w:spacing w:val="-2"/>
        </w:rPr>
        <w:t xml:space="preserve"> </w:t>
      </w:r>
      <w:r>
        <w:rPr>
          <w:spacing w:val="-1"/>
        </w:rPr>
        <w:t>right</w:t>
      </w:r>
      <w:r>
        <w:rPr>
          <w:spacing w:val="-3"/>
        </w:rPr>
        <w:t xml:space="preserve"> </w:t>
      </w:r>
      <w:r>
        <w:t>to</w:t>
      </w:r>
      <w:r>
        <w:rPr>
          <w:spacing w:val="-5"/>
        </w:rPr>
        <w:t xml:space="preserve"> </w:t>
      </w:r>
      <w:r>
        <w:rPr>
          <w:spacing w:val="-1"/>
        </w:rPr>
        <w:t>charge</w:t>
      </w:r>
      <w:r>
        <w:rPr>
          <w:spacing w:val="-4"/>
        </w:rPr>
        <w:t xml:space="preserve"> </w:t>
      </w:r>
      <w:r>
        <w:rPr>
          <w:spacing w:val="-1"/>
        </w:rPr>
        <w:t>for</w:t>
      </w:r>
      <w:r>
        <w:rPr>
          <w:spacing w:val="-2"/>
        </w:rPr>
        <w:t xml:space="preserve"> </w:t>
      </w:r>
      <w:r>
        <w:t>any</w:t>
      </w:r>
      <w:r>
        <w:rPr>
          <w:spacing w:val="-5"/>
        </w:rPr>
        <w:t xml:space="preserve"> </w:t>
      </w:r>
      <w:r>
        <w:rPr>
          <w:spacing w:val="-1"/>
        </w:rPr>
        <w:t>unforeseen</w:t>
      </w:r>
      <w:r>
        <w:rPr>
          <w:spacing w:val="-4"/>
        </w:rPr>
        <w:t xml:space="preserve"> </w:t>
      </w:r>
      <w:r>
        <w:rPr>
          <w:spacing w:val="-1"/>
        </w:rPr>
        <w:t>repair</w:t>
      </w:r>
      <w:r>
        <w:rPr>
          <w:spacing w:val="-5"/>
        </w:rPr>
        <w:t xml:space="preserve"> </w:t>
      </w:r>
      <w:r>
        <w:rPr>
          <w:spacing w:val="-1"/>
        </w:rPr>
        <w:t>work</w:t>
      </w:r>
      <w:r>
        <w:rPr>
          <w:spacing w:val="-3"/>
        </w:rPr>
        <w:t xml:space="preserve"> </w:t>
      </w:r>
      <w:r>
        <w:t>/</w:t>
      </w:r>
      <w:r>
        <w:rPr>
          <w:spacing w:val="-2"/>
        </w:rPr>
        <w:t xml:space="preserve"> </w:t>
      </w:r>
      <w:r>
        <w:rPr>
          <w:spacing w:val="-1"/>
        </w:rPr>
        <w:t>alterations</w:t>
      </w:r>
      <w:r>
        <w:rPr>
          <w:spacing w:val="-5"/>
        </w:rPr>
        <w:t xml:space="preserve"> </w:t>
      </w:r>
      <w:r>
        <w:rPr>
          <w:spacing w:val="-1"/>
        </w:rPr>
        <w:t>that</w:t>
      </w:r>
      <w:r>
        <w:rPr>
          <w:spacing w:val="73"/>
          <w:w w:val="99"/>
        </w:rPr>
        <w:t xml:space="preserve"> </w:t>
      </w:r>
      <w:r>
        <w:t>may</w:t>
      </w:r>
      <w:r>
        <w:rPr>
          <w:spacing w:val="-3"/>
        </w:rPr>
        <w:t xml:space="preserve"> </w:t>
      </w:r>
      <w:r>
        <w:t>be</w:t>
      </w:r>
      <w:r>
        <w:rPr>
          <w:spacing w:val="-4"/>
        </w:rPr>
        <w:t xml:space="preserve"> </w:t>
      </w:r>
      <w:r>
        <w:rPr>
          <w:spacing w:val="-1"/>
        </w:rPr>
        <w:t>required to</w:t>
      </w:r>
      <w:r>
        <w:rPr>
          <w:spacing w:val="-2"/>
        </w:rPr>
        <w:t xml:space="preserve"> </w:t>
      </w:r>
      <w:r>
        <w:rPr>
          <w:spacing w:val="-1"/>
        </w:rPr>
        <w:t>allow</w:t>
      </w:r>
      <w:r>
        <w:rPr>
          <w:spacing w:val="-4"/>
        </w:rPr>
        <w:t xml:space="preserve"> </w:t>
      </w:r>
      <w:r>
        <w:rPr>
          <w:spacing w:val="-1"/>
        </w:rPr>
        <w:t>installation</w:t>
      </w:r>
      <w:r>
        <w:rPr>
          <w:spacing w:val="-3"/>
        </w:rPr>
        <w:t xml:space="preserve"> </w:t>
      </w:r>
      <w:r>
        <w:t>to</w:t>
      </w:r>
      <w:r>
        <w:rPr>
          <w:spacing w:val="-5"/>
        </w:rPr>
        <w:t xml:space="preserve"> </w:t>
      </w:r>
      <w:r>
        <w:t>be</w:t>
      </w:r>
      <w:r>
        <w:rPr>
          <w:spacing w:val="-1"/>
        </w:rPr>
        <w:t xml:space="preserve"> completed,</w:t>
      </w:r>
      <w:r>
        <w:rPr>
          <w:spacing w:val="-5"/>
        </w:rPr>
        <w:t xml:space="preserve"> </w:t>
      </w:r>
      <w:r>
        <w:rPr>
          <w:spacing w:val="-1"/>
        </w:rPr>
        <w:t>for</w:t>
      </w:r>
      <w:r>
        <w:rPr>
          <w:spacing w:val="-2"/>
        </w:rPr>
        <w:t xml:space="preserve"> </w:t>
      </w:r>
      <w:r>
        <w:rPr>
          <w:spacing w:val="-1"/>
        </w:rPr>
        <w:t xml:space="preserve">example </w:t>
      </w:r>
      <w:r>
        <w:rPr>
          <w:spacing w:val="-2"/>
        </w:rPr>
        <w:t>if</w:t>
      </w:r>
      <w:r>
        <w:rPr>
          <w:spacing w:val="-4"/>
        </w:rPr>
        <w:t xml:space="preserve"> </w:t>
      </w:r>
      <w:r>
        <w:rPr>
          <w:spacing w:val="-1"/>
        </w:rPr>
        <w:t>the floor</w:t>
      </w:r>
      <w:r>
        <w:rPr>
          <w:spacing w:val="-5"/>
        </w:rPr>
        <w:t xml:space="preserve"> </w:t>
      </w:r>
      <w:r>
        <w:t>has</w:t>
      </w:r>
      <w:r>
        <w:rPr>
          <w:spacing w:val="-3"/>
        </w:rPr>
        <w:t xml:space="preserve"> </w:t>
      </w:r>
      <w:r>
        <w:rPr>
          <w:spacing w:val="-1"/>
        </w:rPr>
        <w:t>been</w:t>
      </w:r>
      <w:r>
        <w:rPr>
          <w:spacing w:val="-3"/>
        </w:rPr>
        <w:t xml:space="preserve"> </w:t>
      </w:r>
      <w:r>
        <w:rPr>
          <w:spacing w:val="-1"/>
        </w:rPr>
        <w:t>damaged</w:t>
      </w:r>
      <w:r>
        <w:rPr>
          <w:spacing w:val="77"/>
          <w:w w:val="99"/>
        </w:rPr>
        <w:t xml:space="preserve"> </w:t>
      </w:r>
      <w:r>
        <w:t>by</w:t>
      </w:r>
      <w:r>
        <w:rPr>
          <w:spacing w:val="-2"/>
        </w:rPr>
        <w:t xml:space="preserve"> </w:t>
      </w:r>
      <w:r>
        <w:rPr>
          <w:spacing w:val="-1"/>
        </w:rPr>
        <w:t>the</w:t>
      </w:r>
      <w:r>
        <w:t xml:space="preserve"> </w:t>
      </w:r>
      <w:r>
        <w:rPr>
          <w:spacing w:val="-1"/>
        </w:rPr>
        <w:t>removal</w:t>
      </w:r>
      <w:r>
        <w:rPr>
          <w:spacing w:val="-4"/>
        </w:rPr>
        <w:t xml:space="preserve"> </w:t>
      </w:r>
      <w:r>
        <w:t>of</w:t>
      </w:r>
      <w:r>
        <w:rPr>
          <w:spacing w:val="-2"/>
        </w:rPr>
        <w:t xml:space="preserve"> </w:t>
      </w:r>
      <w:r>
        <w:rPr>
          <w:spacing w:val="-1"/>
        </w:rPr>
        <w:t>the old</w:t>
      </w:r>
      <w:r>
        <w:t xml:space="preserve"> </w:t>
      </w:r>
      <w:r>
        <w:rPr>
          <w:spacing w:val="-1"/>
        </w:rPr>
        <w:t>floor</w:t>
      </w:r>
      <w:r>
        <w:rPr>
          <w:spacing w:val="-3"/>
        </w:rPr>
        <w:t xml:space="preserve"> </w:t>
      </w:r>
      <w:r>
        <w:rPr>
          <w:spacing w:val="-1"/>
        </w:rPr>
        <w:t>finish or</w:t>
      </w:r>
      <w:r>
        <w:t xml:space="preserve"> </w:t>
      </w:r>
      <w:r>
        <w:rPr>
          <w:spacing w:val="-1"/>
        </w:rPr>
        <w:t>to</w:t>
      </w:r>
      <w:r>
        <w:rPr>
          <w:spacing w:val="-4"/>
        </w:rPr>
        <w:t xml:space="preserve"> </w:t>
      </w:r>
      <w:r>
        <w:t>trim</w:t>
      </w:r>
      <w:r>
        <w:rPr>
          <w:spacing w:val="-3"/>
        </w:rPr>
        <w:t xml:space="preserve"> </w:t>
      </w:r>
      <w:r>
        <w:rPr>
          <w:spacing w:val="-1"/>
        </w:rPr>
        <w:t>doors to</w:t>
      </w:r>
      <w:r>
        <w:rPr>
          <w:spacing w:val="-4"/>
        </w:rPr>
        <w:t xml:space="preserve"> </w:t>
      </w:r>
      <w:r>
        <w:t>fit.</w:t>
      </w:r>
    </w:p>
    <w:p w:rsidR="005041B9" w:rsidRDefault="005041B9" w:rsidP="005041B9">
      <w:pPr>
        <w:pStyle w:val="BodyText"/>
        <w:widowControl w:val="0"/>
        <w:numPr>
          <w:ilvl w:val="0"/>
          <w:numId w:val="14"/>
        </w:numPr>
        <w:tabs>
          <w:tab w:val="left" w:pos="821"/>
        </w:tabs>
        <w:spacing w:before="5" w:after="0" w:line="241" w:lineRule="auto"/>
        <w:ind w:right="623" w:hanging="360"/>
      </w:pPr>
      <w:r>
        <w:t>In</w:t>
      </w:r>
      <w:r>
        <w:rPr>
          <w:spacing w:val="-3"/>
        </w:rPr>
        <w:t xml:space="preserve"> </w:t>
      </w:r>
      <w:r>
        <w:rPr>
          <w:spacing w:val="-1"/>
        </w:rPr>
        <w:t>the</w:t>
      </w:r>
      <w:r>
        <w:rPr>
          <w:spacing w:val="-2"/>
        </w:rPr>
        <w:t xml:space="preserve"> </w:t>
      </w:r>
      <w:r>
        <w:rPr>
          <w:spacing w:val="-1"/>
        </w:rPr>
        <w:t>event</w:t>
      </w:r>
      <w:r>
        <w:rPr>
          <w:spacing w:val="-2"/>
        </w:rPr>
        <w:t xml:space="preserve"> </w:t>
      </w:r>
      <w:r>
        <w:t>that</w:t>
      </w:r>
      <w:r>
        <w:rPr>
          <w:spacing w:val="-4"/>
        </w:rPr>
        <w:t xml:space="preserve"> </w:t>
      </w:r>
      <w:r>
        <w:rPr>
          <w:spacing w:val="-1"/>
        </w:rPr>
        <w:t>we</w:t>
      </w:r>
      <w:r>
        <w:rPr>
          <w:spacing w:val="-2"/>
        </w:rPr>
        <w:t xml:space="preserve"> </w:t>
      </w:r>
      <w:r>
        <w:t>are</w:t>
      </w:r>
      <w:r>
        <w:rPr>
          <w:spacing w:val="-6"/>
        </w:rPr>
        <w:t xml:space="preserve"> </w:t>
      </w:r>
      <w:r>
        <w:rPr>
          <w:spacing w:val="-1"/>
        </w:rPr>
        <w:t>undertaking</w:t>
      </w:r>
      <w:r>
        <w:rPr>
          <w:spacing w:val="-5"/>
        </w:rPr>
        <w:t xml:space="preserve"> </w:t>
      </w:r>
      <w:r>
        <w:rPr>
          <w:spacing w:val="-1"/>
        </w:rPr>
        <w:t>installation</w:t>
      </w:r>
      <w:r>
        <w:rPr>
          <w:spacing w:val="-5"/>
        </w:rPr>
        <w:t xml:space="preserve"> </w:t>
      </w:r>
      <w:r>
        <w:rPr>
          <w:spacing w:val="-1"/>
        </w:rPr>
        <w:t>please</w:t>
      </w:r>
      <w:r>
        <w:rPr>
          <w:spacing w:val="-5"/>
        </w:rPr>
        <w:t xml:space="preserve"> </w:t>
      </w:r>
      <w:r>
        <w:t>be</w:t>
      </w:r>
      <w:r>
        <w:rPr>
          <w:spacing w:val="-4"/>
        </w:rPr>
        <w:t xml:space="preserve"> </w:t>
      </w:r>
      <w:r>
        <w:rPr>
          <w:spacing w:val="-1"/>
        </w:rPr>
        <w:t>aware</w:t>
      </w:r>
      <w:r>
        <w:rPr>
          <w:spacing w:val="-2"/>
        </w:rPr>
        <w:t xml:space="preserve"> </w:t>
      </w:r>
      <w:r>
        <w:rPr>
          <w:spacing w:val="-1"/>
        </w:rPr>
        <w:t>that</w:t>
      </w:r>
      <w:r>
        <w:rPr>
          <w:spacing w:val="-4"/>
        </w:rPr>
        <w:t xml:space="preserve"> </w:t>
      </w:r>
      <w:r>
        <w:t>it</w:t>
      </w:r>
      <w:r>
        <w:rPr>
          <w:spacing w:val="-4"/>
        </w:rPr>
        <w:t xml:space="preserve"> </w:t>
      </w:r>
      <w:r>
        <w:t>is</w:t>
      </w:r>
      <w:r>
        <w:rPr>
          <w:spacing w:val="-5"/>
        </w:rPr>
        <w:t xml:space="preserve"> </w:t>
      </w:r>
      <w:r>
        <w:rPr>
          <w:spacing w:val="-1"/>
        </w:rPr>
        <w:t>the</w:t>
      </w:r>
      <w:r>
        <w:rPr>
          <w:spacing w:val="-2"/>
        </w:rPr>
        <w:t xml:space="preserve"> </w:t>
      </w:r>
      <w:r>
        <w:rPr>
          <w:spacing w:val="-1"/>
        </w:rPr>
        <w:t>customer's</w:t>
      </w:r>
      <w:r>
        <w:rPr>
          <w:spacing w:val="73"/>
          <w:w w:val="99"/>
        </w:rPr>
        <w:t xml:space="preserve"> </w:t>
      </w:r>
      <w:r>
        <w:rPr>
          <w:spacing w:val="-1"/>
        </w:rPr>
        <w:t>responsibility</w:t>
      </w:r>
      <w:r>
        <w:rPr>
          <w:spacing w:val="-5"/>
        </w:rPr>
        <w:t xml:space="preserve"> </w:t>
      </w:r>
      <w:r>
        <w:t>to</w:t>
      </w:r>
      <w:r>
        <w:rPr>
          <w:spacing w:val="-4"/>
        </w:rPr>
        <w:t xml:space="preserve"> </w:t>
      </w:r>
      <w:r>
        <w:rPr>
          <w:spacing w:val="-1"/>
        </w:rPr>
        <w:t>ensure</w:t>
      </w:r>
      <w:r>
        <w:rPr>
          <w:spacing w:val="-3"/>
        </w:rPr>
        <w:t xml:space="preserve"> </w:t>
      </w:r>
      <w:r>
        <w:rPr>
          <w:spacing w:val="-1"/>
        </w:rPr>
        <w:t>that</w:t>
      </w:r>
      <w:r>
        <w:rPr>
          <w:spacing w:val="-3"/>
        </w:rPr>
        <w:t xml:space="preserve"> </w:t>
      </w:r>
      <w:r>
        <w:rPr>
          <w:spacing w:val="-1"/>
        </w:rPr>
        <w:t>the installation</w:t>
      </w:r>
      <w:r>
        <w:rPr>
          <w:spacing w:val="-3"/>
        </w:rPr>
        <w:t xml:space="preserve"> </w:t>
      </w:r>
      <w:r>
        <w:t>area</w:t>
      </w:r>
      <w:r>
        <w:rPr>
          <w:spacing w:val="-4"/>
        </w:rPr>
        <w:t xml:space="preserve"> </w:t>
      </w:r>
      <w:r>
        <w:rPr>
          <w:spacing w:val="-2"/>
        </w:rPr>
        <w:t xml:space="preserve">is </w:t>
      </w:r>
      <w:r>
        <w:t>as</w:t>
      </w:r>
      <w:r>
        <w:rPr>
          <w:spacing w:val="-2"/>
        </w:rPr>
        <w:t xml:space="preserve"> </w:t>
      </w:r>
      <w:r>
        <w:rPr>
          <w:spacing w:val="-1"/>
        </w:rPr>
        <w:t xml:space="preserve">clear </w:t>
      </w:r>
      <w:r>
        <w:t>as</w:t>
      </w:r>
      <w:r>
        <w:rPr>
          <w:spacing w:val="-4"/>
        </w:rPr>
        <w:t xml:space="preserve"> </w:t>
      </w:r>
      <w:r>
        <w:rPr>
          <w:spacing w:val="-1"/>
        </w:rPr>
        <w:t>possible.</w:t>
      </w:r>
      <w:r>
        <w:rPr>
          <w:spacing w:val="-2"/>
        </w:rPr>
        <w:t xml:space="preserve"> The</w:t>
      </w:r>
      <w:r>
        <w:rPr>
          <w:spacing w:val="-1"/>
        </w:rPr>
        <w:t xml:space="preserve"> great advantage of</w:t>
      </w:r>
    </w:p>
    <w:p w:rsidR="005041B9" w:rsidRDefault="005041B9" w:rsidP="005041B9">
      <w:pPr>
        <w:spacing w:line="241" w:lineRule="auto"/>
        <w:sectPr w:rsidR="005041B9" w:rsidSect="005041B9">
          <w:pgSz w:w="11910" w:h="16840"/>
          <w:pgMar w:top="620" w:right="620" w:bottom="280" w:left="620" w:header="720" w:footer="720" w:gutter="0"/>
          <w:cols w:space="720"/>
        </w:sectPr>
      </w:pPr>
    </w:p>
    <w:p w:rsidR="005041B9" w:rsidRDefault="005041B9" w:rsidP="005041B9">
      <w:pPr>
        <w:pStyle w:val="BodyText"/>
        <w:spacing w:before="41"/>
        <w:ind w:left="940" w:right="144"/>
      </w:pPr>
      <w:r>
        <w:lastRenderedPageBreak/>
        <w:t>ecotile</w:t>
      </w:r>
      <w:r>
        <w:rPr>
          <w:spacing w:val="-2"/>
        </w:rPr>
        <w:t xml:space="preserve"> </w:t>
      </w:r>
      <w:r>
        <w:t>is</w:t>
      </w:r>
      <w:r>
        <w:rPr>
          <w:spacing w:val="-4"/>
        </w:rPr>
        <w:t xml:space="preserve"> </w:t>
      </w:r>
      <w:r>
        <w:rPr>
          <w:spacing w:val="-1"/>
        </w:rPr>
        <w:t>that</w:t>
      </w:r>
      <w:r>
        <w:rPr>
          <w:spacing w:val="-4"/>
        </w:rPr>
        <w:t xml:space="preserve"> </w:t>
      </w:r>
      <w:r>
        <w:t>it</w:t>
      </w:r>
      <w:r>
        <w:rPr>
          <w:spacing w:val="-3"/>
        </w:rPr>
        <w:t xml:space="preserve"> </w:t>
      </w:r>
      <w:r>
        <w:rPr>
          <w:spacing w:val="-1"/>
        </w:rPr>
        <w:t>can</w:t>
      </w:r>
      <w:r>
        <w:rPr>
          <w:spacing w:val="-3"/>
        </w:rPr>
        <w:t xml:space="preserve"> </w:t>
      </w:r>
      <w:r>
        <w:t>be</w:t>
      </w:r>
      <w:r>
        <w:rPr>
          <w:spacing w:val="-2"/>
        </w:rPr>
        <w:t xml:space="preserve"> laid</w:t>
      </w:r>
      <w:r>
        <w:rPr>
          <w:spacing w:val="-1"/>
        </w:rPr>
        <w:t xml:space="preserve"> without</w:t>
      </w:r>
      <w:r>
        <w:rPr>
          <w:spacing w:val="-4"/>
        </w:rPr>
        <w:t xml:space="preserve"> </w:t>
      </w:r>
      <w:r>
        <w:t>the</w:t>
      </w:r>
      <w:r>
        <w:rPr>
          <w:spacing w:val="-4"/>
        </w:rPr>
        <w:t xml:space="preserve"> </w:t>
      </w:r>
      <w:r>
        <w:rPr>
          <w:spacing w:val="-1"/>
        </w:rPr>
        <w:t>need</w:t>
      </w:r>
      <w:r>
        <w:rPr>
          <w:spacing w:val="-3"/>
        </w:rPr>
        <w:t xml:space="preserve"> </w:t>
      </w:r>
      <w:r>
        <w:t>to</w:t>
      </w:r>
      <w:r>
        <w:rPr>
          <w:spacing w:val="-5"/>
        </w:rPr>
        <w:t xml:space="preserve"> </w:t>
      </w:r>
      <w:r>
        <w:rPr>
          <w:spacing w:val="-1"/>
        </w:rPr>
        <w:t>remove</w:t>
      </w:r>
      <w:r>
        <w:rPr>
          <w:spacing w:val="-2"/>
        </w:rPr>
        <w:t xml:space="preserve"> </w:t>
      </w:r>
      <w:r>
        <w:rPr>
          <w:spacing w:val="-1"/>
        </w:rPr>
        <w:t>machinery;</w:t>
      </w:r>
      <w:r>
        <w:rPr>
          <w:spacing w:val="-4"/>
        </w:rPr>
        <w:t xml:space="preserve"> </w:t>
      </w:r>
      <w:r>
        <w:rPr>
          <w:spacing w:val="-1"/>
        </w:rPr>
        <w:t>racking</w:t>
      </w:r>
      <w:r>
        <w:rPr>
          <w:spacing w:val="-3"/>
        </w:rPr>
        <w:t xml:space="preserve"> </w:t>
      </w:r>
      <w:r>
        <w:t>benches</w:t>
      </w:r>
      <w:r>
        <w:rPr>
          <w:spacing w:val="-2"/>
        </w:rPr>
        <w:t xml:space="preserve"> </w:t>
      </w:r>
      <w:r>
        <w:rPr>
          <w:spacing w:val="-1"/>
        </w:rPr>
        <w:t>etc.</w:t>
      </w:r>
      <w:r>
        <w:rPr>
          <w:spacing w:val="-4"/>
        </w:rPr>
        <w:t xml:space="preserve"> </w:t>
      </w:r>
      <w:r>
        <w:rPr>
          <w:spacing w:val="-1"/>
        </w:rPr>
        <w:t>but</w:t>
      </w:r>
      <w:r>
        <w:rPr>
          <w:spacing w:val="-3"/>
        </w:rPr>
        <w:t xml:space="preserve"> </w:t>
      </w:r>
      <w:r>
        <w:t>to</w:t>
      </w:r>
      <w:r>
        <w:rPr>
          <w:spacing w:val="69"/>
        </w:rPr>
        <w:t xml:space="preserve"> </w:t>
      </w:r>
      <w:r>
        <w:rPr>
          <w:spacing w:val="-1"/>
        </w:rPr>
        <w:t>make</w:t>
      </w:r>
      <w:r>
        <w:rPr>
          <w:spacing w:val="-2"/>
        </w:rPr>
        <w:t xml:space="preserve"> </w:t>
      </w:r>
      <w:r>
        <w:rPr>
          <w:spacing w:val="-1"/>
        </w:rPr>
        <w:t>the</w:t>
      </w:r>
      <w:r>
        <w:rPr>
          <w:spacing w:val="-2"/>
        </w:rPr>
        <w:t xml:space="preserve"> </w:t>
      </w:r>
      <w:r>
        <w:rPr>
          <w:spacing w:val="-1"/>
        </w:rPr>
        <w:t>job</w:t>
      </w:r>
      <w:r>
        <w:rPr>
          <w:spacing w:val="-2"/>
        </w:rPr>
        <w:t xml:space="preserve"> </w:t>
      </w:r>
      <w:r>
        <w:t>as</w:t>
      </w:r>
      <w:r>
        <w:rPr>
          <w:spacing w:val="-4"/>
        </w:rPr>
        <w:t xml:space="preserve"> </w:t>
      </w:r>
      <w:r>
        <w:rPr>
          <w:spacing w:val="-1"/>
        </w:rPr>
        <w:t>efficient</w:t>
      </w:r>
      <w:r>
        <w:rPr>
          <w:spacing w:val="-4"/>
        </w:rPr>
        <w:t xml:space="preserve"> </w:t>
      </w:r>
      <w:r>
        <w:t>as</w:t>
      </w:r>
      <w:r>
        <w:rPr>
          <w:spacing w:val="-2"/>
        </w:rPr>
        <w:t xml:space="preserve"> </w:t>
      </w:r>
      <w:r>
        <w:rPr>
          <w:spacing w:val="-1"/>
        </w:rPr>
        <w:t>possible</w:t>
      </w:r>
      <w:r>
        <w:rPr>
          <w:spacing w:val="-2"/>
        </w:rPr>
        <w:t xml:space="preserve"> </w:t>
      </w:r>
      <w:r>
        <w:rPr>
          <w:spacing w:val="-1"/>
        </w:rPr>
        <w:t>we</w:t>
      </w:r>
      <w:r>
        <w:rPr>
          <w:spacing w:val="-2"/>
        </w:rPr>
        <w:t xml:space="preserve"> </w:t>
      </w:r>
      <w:r>
        <w:rPr>
          <w:spacing w:val="-1"/>
        </w:rPr>
        <w:t>request</w:t>
      </w:r>
      <w:r>
        <w:rPr>
          <w:spacing w:val="-4"/>
        </w:rPr>
        <w:t xml:space="preserve"> </w:t>
      </w:r>
      <w:r>
        <w:rPr>
          <w:spacing w:val="-1"/>
        </w:rPr>
        <w:t>that</w:t>
      </w:r>
      <w:r>
        <w:rPr>
          <w:spacing w:val="-3"/>
        </w:rPr>
        <w:t xml:space="preserve"> </w:t>
      </w:r>
      <w:r>
        <w:rPr>
          <w:spacing w:val="-1"/>
        </w:rPr>
        <w:t>pallets,</w:t>
      </w:r>
      <w:r>
        <w:rPr>
          <w:spacing w:val="-5"/>
        </w:rPr>
        <w:t xml:space="preserve"> </w:t>
      </w:r>
      <w:r>
        <w:rPr>
          <w:spacing w:val="-1"/>
        </w:rPr>
        <w:t>boxes,</w:t>
      </w:r>
      <w:r>
        <w:rPr>
          <w:spacing w:val="-2"/>
        </w:rPr>
        <w:t xml:space="preserve"> </w:t>
      </w:r>
      <w:r>
        <w:rPr>
          <w:spacing w:val="-1"/>
        </w:rPr>
        <w:t>computers</w:t>
      </w:r>
      <w:r>
        <w:rPr>
          <w:spacing w:val="-5"/>
        </w:rPr>
        <w:t xml:space="preserve"> </w:t>
      </w:r>
      <w:r>
        <w:t>etc.</w:t>
      </w:r>
      <w:r>
        <w:rPr>
          <w:spacing w:val="-4"/>
        </w:rPr>
        <w:t xml:space="preserve"> </w:t>
      </w:r>
      <w:r>
        <w:rPr>
          <w:spacing w:val="-1"/>
        </w:rPr>
        <w:t>are moved</w:t>
      </w:r>
      <w:r>
        <w:rPr>
          <w:spacing w:val="-4"/>
        </w:rPr>
        <w:t xml:space="preserve"> </w:t>
      </w:r>
      <w:r>
        <w:t>or</w:t>
      </w:r>
      <w:r>
        <w:rPr>
          <w:spacing w:val="67"/>
          <w:w w:val="99"/>
        </w:rPr>
        <w:t xml:space="preserve"> </w:t>
      </w:r>
      <w:r>
        <w:t>placed</w:t>
      </w:r>
      <w:r>
        <w:rPr>
          <w:spacing w:val="-3"/>
        </w:rPr>
        <w:t xml:space="preserve"> </w:t>
      </w:r>
      <w:r>
        <w:t>on</w:t>
      </w:r>
      <w:r>
        <w:rPr>
          <w:spacing w:val="-3"/>
        </w:rPr>
        <w:t xml:space="preserve"> </w:t>
      </w:r>
      <w:r>
        <w:rPr>
          <w:spacing w:val="-1"/>
        </w:rPr>
        <w:t>table</w:t>
      </w:r>
      <w:r>
        <w:rPr>
          <w:spacing w:val="-3"/>
        </w:rPr>
        <w:t xml:space="preserve"> </w:t>
      </w:r>
      <w:r>
        <w:t>tops</w:t>
      </w:r>
      <w:r>
        <w:rPr>
          <w:spacing w:val="-4"/>
        </w:rPr>
        <w:t xml:space="preserve"> </w:t>
      </w:r>
      <w:r>
        <w:rPr>
          <w:spacing w:val="-1"/>
        </w:rPr>
        <w:t>so</w:t>
      </w:r>
      <w:r>
        <w:rPr>
          <w:spacing w:val="-2"/>
        </w:rPr>
        <w:t xml:space="preserve"> </w:t>
      </w:r>
      <w:r>
        <w:rPr>
          <w:spacing w:val="-1"/>
        </w:rPr>
        <w:t>that</w:t>
      </w:r>
      <w:r>
        <w:rPr>
          <w:spacing w:val="-3"/>
        </w:rPr>
        <w:t xml:space="preserve"> </w:t>
      </w:r>
      <w:r>
        <w:t>our</w:t>
      </w:r>
      <w:r>
        <w:rPr>
          <w:spacing w:val="-4"/>
        </w:rPr>
        <w:t xml:space="preserve"> </w:t>
      </w:r>
      <w:r>
        <w:rPr>
          <w:spacing w:val="-1"/>
        </w:rPr>
        <w:t>installation</w:t>
      </w:r>
      <w:r>
        <w:rPr>
          <w:spacing w:val="-3"/>
        </w:rPr>
        <w:t xml:space="preserve"> </w:t>
      </w:r>
      <w:r>
        <w:t>team</w:t>
      </w:r>
      <w:r>
        <w:rPr>
          <w:spacing w:val="-3"/>
        </w:rPr>
        <w:t xml:space="preserve"> </w:t>
      </w:r>
      <w:r>
        <w:rPr>
          <w:spacing w:val="-1"/>
        </w:rPr>
        <w:t>can concentrate</w:t>
      </w:r>
      <w:r>
        <w:rPr>
          <w:spacing w:val="-4"/>
        </w:rPr>
        <w:t xml:space="preserve"> </w:t>
      </w:r>
      <w:r>
        <w:t>on</w:t>
      </w:r>
      <w:r>
        <w:rPr>
          <w:spacing w:val="-3"/>
        </w:rPr>
        <w:t xml:space="preserve"> </w:t>
      </w:r>
      <w:r>
        <w:rPr>
          <w:spacing w:val="-1"/>
        </w:rPr>
        <w:t>fitting</w:t>
      </w:r>
      <w:r>
        <w:rPr>
          <w:spacing w:val="-2"/>
        </w:rPr>
        <w:t xml:space="preserve"> </w:t>
      </w:r>
      <w:r>
        <w:t>your</w:t>
      </w:r>
      <w:r>
        <w:rPr>
          <w:spacing w:val="-3"/>
        </w:rPr>
        <w:t xml:space="preserve"> </w:t>
      </w:r>
      <w:r>
        <w:t>new</w:t>
      </w:r>
      <w:r>
        <w:rPr>
          <w:spacing w:val="-5"/>
        </w:rPr>
        <w:t xml:space="preserve"> </w:t>
      </w:r>
      <w:r>
        <w:rPr>
          <w:spacing w:val="-1"/>
        </w:rPr>
        <w:t>floor.</w:t>
      </w:r>
    </w:p>
    <w:p w:rsidR="005041B9" w:rsidRDefault="005041B9" w:rsidP="005041B9">
      <w:pPr>
        <w:pStyle w:val="BodyText"/>
        <w:widowControl w:val="0"/>
        <w:numPr>
          <w:ilvl w:val="1"/>
          <w:numId w:val="14"/>
        </w:numPr>
        <w:tabs>
          <w:tab w:val="left" w:pos="941"/>
        </w:tabs>
        <w:spacing w:after="0"/>
        <w:ind w:right="640" w:hanging="360"/>
      </w:pPr>
      <w:r>
        <w:rPr>
          <w:spacing w:val="-1"/>
        </w:rPr>
        <w:t>Failure</w:t>
      </w:r>
      <w:r>
        <w:rPr>
          <w:spacing w:val="-4"/>
        </w:rPr>
        <w:t xml:space="preserve"> </w:t>
      </w:r>
      <w:r>
        <w:t>to</w:t>
      </w:r>
      <w:r>
        <w:rPr>
          <w:spacing w:val="-4"/>
        </w:rPr>
        <w:t xml:space="preserve"> </w:t>
      </w:r>
      <w:r>
        <w:rPr>
          <w:spacing w:val="-1"/>
        </w:rPr>
        <w:t>adhere</w:t>
      </w:r>
      <w:r>
        <w:rPr>
          <w:spacing w:val="-4"/>
        </w:rPr>
        <w:t xml:space="preserve"> </w:t>
      </w:r>
      <w:r>
        <w:t>to</w:t>
      </w:r>
      <w:r>
        <w:rPr>
          <w:spacing w:val="-4"/>
        </w:rPr>
        <w:t xml:space="preserve"> </w:t>
      </w:r>
      <w:r>
        <w:rPr>
          <w:spacing w:val="-1"/>
        </w:rPr>
        <w:t>the</w:t>
      </w:r>
      <w:r>
        <w:rPr>
          <w:spacing w:val="-4"/>
        </w:rPr>
        <w:t xml:space="preserve"> </w:t>
      </w:r>
      <w:r>
        <w:rPr>
          <w:spacing w:val="-1"/>
        </w:rPr>
        <w:t>guidelines</w:t>
      </w:r>
      <w:r>
        <w:rPr>
          <w:spacing w:val="-2"/>
        </w:rPr>
        <w:t xml:space="preserve"> </w:t>
      </w:r>
      <w:r>
        <w:t>may</w:t>
      </w:r>
      <w:r>
        <w:rPr>
          <w:spacing w:val="-4"/>
        </w:rPr>
        <w:t xml:space="preserve"> </w:t>
      </w:r>
      <w:r>
        <w:rPr>
          <w:spacing w:val="-1"/>
        </w:rPr>
        <w:t>invalidate</w:t>
      </w:r>
      <w:r>
        <w:rPr>
          <w:spacing w:val="-2"/>
        </w:rPr>
        <w:t xml:space="preserve"> </w:t>
      </w:r>
      <w:r>
        <w:t>your</w:t>
      </w:r>
      <w:r>
        <w:rPr>
          <w:spacing w:val="-4"/>
        </w:rPr>
        <w:t xml:space="preserve"> </w:t>
      </w:r>
      <w:r>
        <w:rPr>
          <w:spacing w:val="-1"/>
        </w:rPr>
        <w:t>warranty</w:t>
      </w:r>
      <w:r>
        <w:rPr>
          <w:spacing w:val="-3"/>
        </w:rPr>
        <w:t xml:space="preserve"> </w:t>
      </w:r>
      <w:r>
        <w:t>and</w:t>
      </w:r>
      <w:r>
        <w:rPr>
          <w:spacing w:val="-1"/>
        </w:rPr>
        <w:t xml:space="preserve"> </w:t>
      </w:r>
      <w:r>
        <w:rPr>
          <w:spacing w:val="-2"/>
        </w:rPr>
        <w:t xml:space="preserve">in </w:t>
      </w:r>
      <w:r>
        <w:rPr>
          <w:spacing w:val="-1"/>
        </w:rPr>
        <w:t>the event</w:t>
      </w:r>
      <w:r>
        <w:rPr>
          <w:spacing w:val="-4"/>
        </w:rPr>
        <w:t xml:space="preserve"> </w:t>
      </w:r>
      <w:r>
        <w:rPr>
          <w:spacing w:val="-1"/>
        </w:rPr>
        <w:t>that</w:t>
      </w:r>
      <w:r>
        <w:rPr>
          <w:spacing w:val="-3"/>
        </w:rPr>
        <w:t xml:space="preserve"> </w:t>
      </w:r>
      <w:r>
        <w:t>any</w:t>
      </w:r>
      <w:r>
        <w:rPr>
          <w:spacing w:val="77"/>
          <w:w w:val="99"/>
        </w:rPr>
        <w:t xml:space="preserve"> </w:t>
      </w:r>
      <w:r>
        <w:rPr>
          <w:spacing w:val="-1"/>
        </w:rPr>
        <w:t>rectification</w:t>
      </w:r>
      <w:r>
        <w:rPr>
          <w:spacing w:val="-4"/>
        </w:rPr>
        <w:t xml:space="preserve"> </w:t>
      </w:r>
      <w:r>
        <w:t>or</w:t>
      </w:r>
      <w:r>
        <w:rPr>
          <w:spacing w:val="-5"/>
        </w:rPr>
        <w:t xml:space="preserve"> </w:t>
      </w:r>
      <w:r>
        <w:rPr>
          <w:spacing w:val="-1"/>
        </w:rPr>
        <w:t>repair</w:t>
      </w:r>
      <w:r>
        <w:rPr>
          <w:spacing w:val="-2"/>
        </w:rPr>
        <w:t xml:space="preserve"> </w:t>
      </w:r>
      <w:r>
        <w:rPr>
          <w:spacing w:val="-1"/>
        </w:rPr>
        <w:t>work</w:t>
      </w:r>
      <w:r>
        <w:rPr>
          <w:spacing w:val="-4"/>
        </w:rPr>
        <w:t xml:space="preserve"> </w:t>
      </w:r>
      <w:r>
        <w:t>is</w:t>
      </w:r>
      <w:r>
        <w:rPr>
          <w:spacing w:val="-2"/>
        </w:rPr>
        <w:t xml:space="preserve"> </w:t>
      </w:r>
      <w:r>
        <w:rPr>
          <w:spacing w:val="-1"/>
        </w:rPr>
        <w:t>required</w:t>
      </w:r>
      <w:r>
        <w:rPr>
          <w:spacing w:val="2"/>
        </w:rPr>
        <w:t xml:space="preserve"> </w:t>
      </w:r>
      <w:r>
        <w:rPr>
          <w:spacing w:val="-1"/>
        </w:rPr>
        <w:t>Ecotile</w:t>
      </w:r>
      <w:r>
        <w:rPr>
          <w:spacing w:val="-2"/>
        </w:rPr>
        <w:t xml:space="preserve"> </w:t>
      </w:r>
      <w:r>
        <w:rPr>
          <w:spacing w:val="-1"/>
        </w:rPr>
        <w:t>Flooring</w:t>
      </w:r>
      <w:r>
        <w:rPr>
          <w:spacing w:val="-3"/>
        </w:rPr>
        <w:t xml:space="preserve"> </w:t>
      </w:r>
      <w:r>
        <w:rPr>
          <w:spacing w:val="-1"/>
        </w:rPr>
        <w:t>Ltd</w:t>
      </w:r>
      <w:r>
        <w:rPr>
          <w:spacing w:val="-2"/>
        </w:rPr>
        <w:t xml:space="preserve"> </w:t>
      </w:r>
      <w:r>
        <w:rPr>
          <w:spacing w:val="-1"/>
        </w:rPr>
        <w:t>reserves</w:t>
      </w:r>
      <w:r>
        <w:rPr>
          <w:spacing w:val="-4"/>
        </w:rPr>
        <w:t xml:space="preserve"> </w:t>
      </w:r>
      <w:r>
        <w:rPr>
          <w:spacing w:val="-1"/>
        </w:rPr>
        <w:t>the</w:t>
      </w:r>
      <w:r>
        <w:rPr>
          <w:spacing w:val="-2"/>
        </w:rPr>
        <w:t xml:space="preserve"> </w:t>
      </w:r>
      <w:r>
        <w:rPr>
          <w:spacing w:val="-1"/>
        </w:rPr>
        <w:t>right</w:t>
      </w:r>
      <w:r>
        <w:rPr>
          <w:spacing w:val="-3"/>
        </w:rPr>
        <w:t xml:space="preserve"> </w:t>
      </w:r>
      <w:r>
        <w:t>to</w:t>
      </w:r>
      <w:r>
        <w:rPr>
          <w:spacing w:val="-5"/>
        </w:rPr>
        <w:t xml:space="preserve"> </w:t>
      </w:r>
      <w:r>
        <w:rPr>
          <w:spacing w:val="-1"/>
        </w:rPr>
        <w:t>charge</w:t>
      </w:r>
      <w:r>
        <w:rPr>
          <w:spacing w:val="-4"/>
        </w:rPr>
        <w:t xml:space="preserve"> </w:t>
      </w:r>
      <w:r>
        <w:t>for</w:t>
      </w:r>
      <w:r>
        <w:rPr>
          <w:spacing w:val="-5"/>
        </w:rPr>
        <w:t xml:space="preserve"> </w:t>
      </w:r>
      <w:r>
        <w:t>any</w:t>
      </w:r>
      <w:r>
        <w:rPr>
          <w:spacing w:val="71"/>
          <w:w w:val="99"/>
        </w:rPr>
        <w:t xml:space="preserve"> </w:t>
      </w:r>
      <w:r>
        <w:rPr>
          <w:spacing w:val="-1"/>
        </w:rPr>
        <w:t>making</w:t>
      </w:r>
      <w:r>
        <w:rPr>
          <w:spacing w:val="-3"/>
        </w:rPr>
        <w:t xml:space="preserve"> </w:t>
      </w:r>
      <w:r>
        <w:t>good</w:t>
      </w:r>
      <w:r>
        <w:rPr>
          <w:spacing w:val="-4"/>
        </w:rPr>
        <w:t xml:space="preserve"> </w:t>
      </w:r>
      <w:r>
        <w:t>or</w:t>
      </w:r>
      <w:r>
        <w:rPr>
          <w:spacing w:val="-5"/>
        </w:rPr>
        <w:t xml:space="preserve"> </w:t>
      </w:r>
      <w:r>
        <w:rPr>
          <w:spacing w:val="-1"/>
        </w:rPr>
        <w:t>repairs.</w:t>
      </w:r>
    </w:p>
    <w:p w:rsidR="005041B9" w:rsidRDefault="005041B9" w:rsidP="005041B9">
      <w:pPr>
        <w:spacing w:before="11"/>
        <w:rPr>
          <w:rFonts w:ascii="Calibri" w:eastAsia="Calibri" w:hAnsi="Calibri" w:cs="Calibri"/>
          <w:sz w:val="23"/>
          <w:szCs w:val="23"/>
        </w:rPr>
      </w:pPr>
    </w:p>
    <w:p w:rsidR="005041B9" w:rsidRDefault="005041B9" w:rsidP="005041B9">
      <w:pPr>
        <w:pStyle w:val="BodyText"/>
        <w:ind w:left="220" w:right="144"/>
      </w:pPr>
      <w:r>
        <w:rPr>
          <w:rFonts w:ascii="Calibri"/>
          <w:b/>
          <w:spacing w:val="-1"/>
        </w:rPr>
        <w:t>ECOTILE</w:t>
      </w:r>
      <w:r>
        <w:rPr>
          <w:rFonts w:ascii="Calibri"/>
          <w:b/>
          <w:spacing w:val="-5"/>
        </w:rPr>
        <w:t xml:space="preserve"> </w:t>
      </w:r>
      <w:r>
        <w:rPr>
          <w:rFonts w:ascii="Calibri"/>
          <w:b/>
        </w:rPr>
        <w:t>&amp;</w:t>
      </w:r>
      <w:r>
        <w:rPr>
          <w:rFonts w:ascii="Calibri"/>
          <w:b/>
          <w:spacing w:val="-4"/>
        </w:rPr>
        <w:t xml:space="preserve"> </w:t>
      </w:r>
      <w:r>
        <w:rPr>
          <w:rFonts w:ascii="Calibri"/>
          <w:b/>
          <w:spacing w:val="-1"/>
        </w:rPr>
        <w:t>ECOTILE</w:t>
      </w:r>
      <w:r>
        <w:rPr>
          <w:rFonts w:ascii="Calibri"/>
          <w:b/>
          <w:spacing w:val="-5"/>
        </w:rPr>
        <w:t xml:space="preserve"> </w:t>
      </w:r>
      <w:r>
        <w:rPr>
          <w:rFonts w:ascii="Calibri"/>
          <w:b/>
        </w:rPr>
        <w:t>ESD</w:t>
      </w:r>
      <w:r>
        <w:rPr>
          <w:rFonts w:ascii="Calibri"/>
          <w:b/>
          <w:spacing w:val="-4"/>
        </w:rPr>
        <w:t xml:space="preserve"> </w:t>
      </w:r>
      <w:r>
        <w:rPr>
          <w:rFonts w:ascii="Calibri"/>
          <w:b/>
          <w:spacing w:val="-1"/>
        </w:rPr>
        <w:t>PRODUCT</w:t>
      </w:r>
      <w:r>
        <w:rPr>
          <w:rFonts w:ascii="Calibri"/>
          <w:b/>
          <w:spacing w:val="-2"/>
        </w:rPr>
        <w:t xml:space="preserve"> </w:t>
      </w:r>
      <w:r>
        <w:rPr>
          <w:rFonts w:ascii="Calibri"/>
          <w:b/>
          <w:spacing w:val="-1"/>
        </w:rPr>
        <w:t>WARRANTY:</w:t>
      </w:r>
      <w:r>
        <w:rPr>
          <w:rFonts w:ascii="Calibri"/>
          <w:b/>
          <w:spacing w:val="1"/>
        </w:rPr>
        <w:t xml:space="preserve"> </w:t>
      </w:r>
      <w:r>
        <w:rPr>
          <w:spacing w:val="-1"/>
        </w:rPr>
        <w:t>Ecotile</w:t>
      </w:r>
      <w:r>
        <w:rPr>
          <w:spacing w:val="-2"/>
        </w:rPr>
        <w:t xml:space="preserve"> </w:t>
      </w:r>
      <w:r>
        <w:rPr>
          <w:spacing w:val="-1"/>
        </w:rPr>
        <w:t>Flooring</w:t>
      </w:r>
      <w:r>
        <w:rPr>
          <w:spacing w:val="-5"/>
        </w:rPr>
        <w:t xml:space="preserve"> </w:t>
      </w:r>
      <w:r>
        <w:rPr>
          <w:spacing w:val="-1"/>
        </w:rPr>
        <w:t>Ltd</w:t>
      </w:r>
      <w:r>
        <w:rPr>
          <w:spacing w:val="1"/>
        </w:rPr>
        <w:t xml:space="preserve"> </w:t>
      </w:r>
      <w:r>
        <w:rPr>
          <w:spacing w:val="-1"/>
        </w:rPr>
        <w:t>warrants,</w:t>
      </w:r>
      <w:r>
        <w:rPr>
          <w:spacing w:val="-5"/>
        </w:rPr>
        <w:t xml:space="preserve"> </w:t>
      </w:r>
      <w:r>
        <w:t>for</w:t>
      </w:r>
      <w:r>
        <w:rPr>
          <w:spacing w:val="-5"/>
        </w:rPr>
        <w:t xml:space="preserve"> </w:t>
      </w:r>
      <w:r>
        <w:rPr>
          <w:spacing w:val="-1"/>
        </w:rPr>
        <w:t>the</w:t>
      </w:r>
      <w:r>
        <w:rPr>
          <w:spacing w:val="-3"/>
        </w:rPr>
        <w:t xml:space="preserve"> </w:t>
      </w:r>
      <w:r>
        <w:rPr>
          <w:spacing w:val="-1"/>
        </w:rPr>
        <w:t>period</w:t>
      </w:r>
      <w:r>
        <w:rPr>
          <w:spacing w:val="1"/>
        </w:rPr>
        <w:t xml:space="preserve"> </w:t>
      </w:r>
      <w:r>
        <w:rPr>
          <w:spacing w:val="-1"/>
        </w:rPr>
        <w:t>of</w:t>
      </w:r>
      <w:r>
        <w:rPr>
          <w:spacing w:val="-4"/>
        </w:rPr>
        <w:t xml:space="preserve"> </w:t>
      </w:r>
      <w:r>
        <w:t>ten</w:t>
      </w:r>
      <w:r>
        <w:rPr>
          <w:spacing w:val="-4"/>
        </w:rPr>
        <w:t xml:space="preserve"> </w:t>
      </w:r>
      <w:r>
        <w:t>years</w:t>
      </w:r>
      <w:r>
        <w:rPr>
          <w:spacing w:val="67"/>
          <w:w w:val="99"/>
        </w:rPr>
        <w:t xml:space="preserve"> </w:t>
      </w:r>
      <w:r>
        <w:t>from</w:t>
      </w:r>
      <w:r>
        <w:rPr>
          <w:spacing w:val="-4"/>
        </w:rPr>
        <w:t xml:space="preserve"> </w:t>
      </w:r>
      <w:r>
        <w:rPr>
          <w:spacing w:val="-1"/>
        </w:rPr>
        <w:t>the</w:t>
      </w:r>
      <w:r>
        <w:rPr>
          <w:spacing w:val="-2"/>
        </w:rPr>
        <w:t xml:space="preserve"> </w:t>
      </w:r>
      <w:r>
        <w:rPr>
          <w:spacing w:val="-1"/>
        </w:rPr>
        <w:t>date</w:t>
      </w:r>
      <w:r>
        <w:rPr>
          <w:spacing w:val="-4"/>
        </w:rPr>
        <w:t xml:space="preserve"> </w:t>
      </w:r>
      <w:r>
        <w:t>of</w:t>
      </w:r>
      <w:r>
        <w:rPr>
          <w:spacing w:val="-3"/>
        </w:rPr>
        <w:t xml:space="preserve"> </w:t>
      </w:r>
      <w:r>
        <w:rPr>
          <w:spacing w:val="-1"/>
        </w:rPr>
        <w:t>installation</w:t>
      </w:r>
      <w:r>
        <w:rPr>
          <w:spacing w:val="-3"/>
        </w:rPr>
        <w:t xml:space="preserve"> </w:t>
      </w:r>
      <w:r>
        <w:rPr>
          <w:spacing w:val="-1"/>
        </w:rPr>
        <w:t>that its</w:t>
      </w:r>
      <w:r>
        <w:rPr>
          <w:spacing w:val="-2"/>
        </w:rPr>
        <w:t xml:space="preserve"> </w:t>
      </w:r>
      <w:r>
        <w:rPr>
          <w:spacing w:val="-1"/>
        </w:rPr>
        <w:t>range of interlocking</w:t>
      </w:r>
      <w:r>
        <w:rPr>
          <w:spacing w:val="-2"/>
        </w:rPr>
        <w:t xml:space="preserve"> </w:t>
      </w:r>
      <w:r>
        <w:rPr>
          <w:spacing w:val="-1"/>
        </w:rPr>
        <w:t>floor tiles</w:t>
      </w:r>
      <w:r>
        <w:rPr>
          <w:spacing w:val="-3"/>
        </w:rPr>
        <w:t xml:space="preserve"> </w:t>
      </w:r>
      <w:r>
        <w:rPr>
          <w:spacing w:val="-1"/>
        </w:rPr>
        <w:t>will</w:t>
      </w:r>
      <w:r>
        <w:rPr>
          <w:spacing w:val="-4"/>
        </w:rPr>
        <w:t xml:space="preserve"> </w:t>
      </w:r>
      <w:r>
        <w:t>not</w:t>
      </w:r>
      <w:r>
        <w:rPr>
          <w:spacing w:val="-3"/>
        </w:rPr>
        <w:t xml:space="preserve"> </w:t>
      </w:r>
      <w:r>
        <w:rPr>
          <w:spacing w:val="-1"/>
        </w:rPr>
        <w:t>deform,</w:t>
      </w:r>
      <w:r>
        <w:rPr>
          <w:spacing w:val="-4"/>
        </w:rPr>
        <w:t xml:space="preserve"> </w:t>
      </w:r>
      <w:r>
        <w:rPr>
          <w:spacing w:val="-1"/>
        </w:rPr>
        <w:t>degrade</w:t>
      </w:r>
      <w:r>
        <w:rPr>
          <w:spacing w:val="-3"/>
        </w:rPr>
        <w:t xml:space="preserve"> </w:t>
      </w:r>
      <w:r>
        <w:t>or</w:t>
      </w:r>
      <w:r>
        <w:rPr>
          <w:spacing w:val="-4"/>
        </w:rPr>
        <w:t xml:space="preserve"> </w:t>
      </w:r>
      <w:r>
        <w:rPr>
          <w:spacing w:val="-1"/>
        </w:rPr>
        <w:t>distort and</w:t>
      </w:r>
      <w:r>
        <w:rPr>
          <w:spacing w:val="87"/>
        </w:rPr>
        <w:t xml:space="preserve"> </w:t>
      </w:r>
      <w:r>
        <w:rPr>
          <w:spacing w:val="-1"/>
        </w:rPr>
        <w:t>that</w:t>
      </w:r>
      <w:r>
        <w:rPr>
          <w:spacing w:val="-3"/>
        </w:rPr>
        <w:t xml:space="preserve"> </w:t>
      </w:r>
      <w:r>
        <w:t>in</w:t>
      </w:r>
      <w:r>
        <w:rPr>
          <w:spacing w:val="-4"/>
        </w:rPr>
        <w:t xml:space="preserve"> </w:t>
      </w:r>
      <w:r>
        <w:rPr>
          <w:spacing w:val="-1"/>
        </w:rPr>
        <w:t>the</w:t>
      </w:r>
      <w:r>
        <w:rPr>
          <w:spacing w:val="-4"/>
        </w:rPr>
        <w:t xml:space="preserve"> </w:t>
      </w:r>
      <w:r>
        <w:t>event</w:t>
      </w:r>
      <w:r>
        <w:rPr>
          <w:spacing w:val="-3"/>
        </w:rPr>
        <w:t xml:space="preserve"> </w:t>
      </w:r>
      <w:r>
        <w:rPr>
          <w:spacing w:val="-1"/>
        </w:rPr>
        <w:t>of</w:t>
      </w:r>
      <w:r>
        <w:rPr>
          <w:spacing w:val="-2"/>
        </w:rPr>
        <w:t xml:space="preserve"> </w:t>
      </w:r>
      <w:r>
        <w:rPr>
          <w:spacing w:val="-1"/>
        </w:rPr>
        <w:t>any</w:t>
      </w:r>
      <w:r>
        <w:rPr>
          <w:spacing w:val="-6"/>
        </w:rPr>
        <w:t xml:space="preserve"> </w:t>
      </w:r>
      <w:r>
        <w:t>of</w:t>
      </w:r>
      <w:r>
        <w:rPr>
          <w:spacing w:val="-4"/>
        </w:rPr>
        <w:t xml:space="preserve"> </w:t>
      </w:r>
      <w:r>
        <w:t>these</w:t>
      </w:r>
      <w:r>
        <w:rPr>
          <w:spacing w:val="-4"/>
        </w:rPr>
        <w:t xml:space="preserve"> </w:t>
      </w:r>
      <w:r>
        <w:rPr>
          <w:spacing w:val="-1"/>
        </w:rPr>
        <w:t>things</w:t>
      </w:r>
      <w:r>
        <w:rPr>
          <w:spacing w:val="-6"/>
        </w:rPr>
        <w:t xml:space="preserve"> </w:t>
      </w:r>
      <w:r>
        <w:rPr>
          <w:spacing w:val="-1"/>
        </w:rPr>
        <w:t>occurring</w:t>
      </w:r>
      <w:r>
        <w:rPr>
          <w:spacing w:val="-5"/>
        </w:rPr>
        <w:t xml:space="preserve"> </w:t>
      </w:r>
      <w:r>
        <w:rPr>
          <w:spacing w:val="-1"/>
        </w:rPr>
        <w:t>we</w:t>
      </w:r>
      <w:r>
        <w:rPr>
          <w:spacing w:val="-2"/>
        </w:rPr>
        <w:t xml:space="preserve"> </w:t>
      </w:r>
      <w:r>
        <w:rPr>
          <w:spacing w:val="-1"/>
        </w:rPr>
        <w:t>will</w:t>
      </w:r>
      <w:r>
        <w:rPr>
          <w:spacing w:val="-3"/>
        </w:rPr>
        <w:t xml:space="preserve"> </w:t>
      </w:r>
      <w:r>
        <w:rPr>
          <w:spacing w:val="-1"/>
        </w:rPr>
        <w:t>replace</w:t>
      </w:r>
      <w:r>
        <w:rPr>
          <w:spacing w:val="-3"/>
        </w:rPr>
        <w:t xml:space="preserve"> </w:t>
      </w:r>
      <w:r>
        <w:rPr>
          <w:spacing w:val="-1"/>
        </w:rPr>
        <w:t>the</w:t>
      </w:r>
      <w:r>
        <w:rPr>
          <w:spacing w:val="-4"/>
        </w:rPr>
        <w:t xml:space="preserve"> </w:t>
      </w:r>
      <w:r>
        <w:rPr>
          <w:spacing w:val="-1"/>
        </w:rPr>
        <w:t>defective</w:t>
      </w:r>
      <w:r>
        <w:rPr>
          <w:spacing w:val="-3"/>
        </w:rPr>
        <w:t xml:space="preserve"> </w:t>
      </w:r>
      <w:r>
        <w:rPr>
          <w:spacing w:val="-1"/>
        </w:rPr>
        <w:t>material</w:t>
      </w:r>
      <w:r>
        <w:rPr>
          <w:spacing w:val="-5"/>
        </w:rPr>
        <w:t xml:space="preserve"> </w:t>
      </w:r>
      <w:r>
        <w:t>free</w:t>
      </w:r>
      <w:r>
        <w:rPr>
          <w:spacing w:val="-5"/>
        </w:rPr>
        <w:t xml:space="preserve"> </w:t>
      </w:r>
      <w:r>
        <w:rPr>
          <w:spacing w:val="-1"/>
        </w:rPr>
        <w:t>of</w:t>
      </w:r>
      <w:r>
        <w:rPr>
          <w:spacing w:val="-2"/>
        </w:rPr>
        <w:t xml:space="preserve"> </w:t>
      </w:r>
      <w:r>
        <w:rPr>
          <w:spacing w:val="-1"/>
        </w:rPr>
        <w:t>charge</w:t>
      </w:r>
      <w:r>
        <w:rPr>
          <w:spacing w:val="69"/>
          <w:w w:val="99"/>
        </w:rPr>
        <w:t xml:space="preserve"> </w:t>
      </w:r>
      <w:r>
        <w:rPr>
          <w:spacing w:val="-1"/>
        </w:rPr>
        <w:t>provided</w:t>
      </w:r>
      <w:r>
        <w:rPr>
          <w:spacing w:val="-4"/>
        </w:rPr>
        <w:t xml:space="preserve"> </w:t>
      </w:r>
      <w:r>
        <w:rPr>
          <w:spacing w:val="-1"/>
        </w:rPr>
        <w:t>that</w:t>
      </w:r>
      <w:r>
        <w:rPr>
          <w:spacing w:val="-2"/>
        </w:rPr>
        <w:t xml:space="preserve"> </w:t>
      </w:r>
      <w:r>
        <w:t>:</w:t>
      </w:r>
    </w:p>
    <w:p w:rsidR="005041B9" w:rsidRDefault="005041B9" w:rsidP="005041B9">
      <w:pPr>
        <w:pStyle w:val="BodyText"/>
        <w:widowControl w:val="0"/>
        <w:numPr>
          <w:ilvl w:val="1"/>
          <w:numId w:val="14"/>
        </w:numPr>
        <w:tabs>
          <w:tab w:val="left" w:pos="941"/>
        </w:tabs>
        <w:spacing w:after="0"/>
        <w:ind w:right="125" w:hanging="360"/>
        <w:jc w:val="both"/>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tiles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installed</w:t>
      </w:r>
      <w:r>
        <w:rPr>
          <w:rFonts w:ascii="Calibri" w:eastAsia="Calibri" w:hAnsi="Calibri" w:cs="Calibri"/>
        </w:rPr>
        <w:t xml:space="preserve"> in</w:t>
      </w:r>
      <w:r>
        <w:rPr>
          <w:rFonts w:ascii="Calibri" w:eastAsia="Calibri" w:hAnsi="Calibri" w:cs="Calibri"/>
          <w:spacing w:val="-1"/>
        </w:rPr>
        <w:t xml:space="preserve"> accordance</w:t>
      </w:r>
      <w:r>
        <w:rPr>
          <w:rFonts w:ascii="Calibri" w:eastAsia="Calibri" w:hAnsi="Calibri" w:cs="Calibri"/>
          <w:spacing w:val="1"/>
        </w:rPr>
        <w:t xml:space="preserve"> </w:t>
      </w:r>
      <w:r>
        <w:rPr>
          <w:rFonts w:ascii="Calibri" w:eastAsia="Calibri" w:hAnsi="Calibri" w:cs="Calibri"/>
          <w:spacing w:val="-1"/>
        </w:rPr>
        <w:t>with</w:t>
      </w:r>
      <w:r>
        <w:rPr>
          <w:rFonts w:ascii="Calibri" w:eastAsia="Calibri" w:hAnsi="Calibri" w:cs="Calibri"/>
          <w:spacing w:val="1"/>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EcoTile</w:t>
      </w:r>
      <w:r>
        <w:rPr>
          <w:rFonts w:ascii="Calibri" w:eastAsia="Calibri" w:hAnsi="Calibri" w:cs="Calibri"/>
          <w:spacing w:val="1"/>
        </w:rPr>
        <w:t xml:space="preserve"> </w:t>
      </w:r>
      <w:r>
        <w:rPr>
          <w:rFonts w:ascii="Calibri" w:eastAsia="Calibri" w:hAnsi="Calibri" w:cs="Calibri"/>
          <w:spacing w:val="-1"/>
        </w:rPr>
        <w:t>Flooring</w:t>
      </w:r>
      <w:r>
        <w:rPr>
          <w:rFonts w:ascii="Calibri" w:eastAsia="Calibri" w:hAnsi="Calibri" w:cs="Calibri"/>
          <w:spacing w:val="-2"/>
        </w:rPr>
        <w:t xml:space="preserve"> </w:t>
      </w:r>
      <w:r>
        <w:rPr>
          <w:rFonts w:ascii="Calibri" w:eastAsia="Calibri" w:hAnsi="Calibri" w:cs="Calibri"/>
          <w:spacing w:val="-1"/>
        </w:rPr>
        <w:t>Company’s</w:t>
      </w:r>
      <w:r>
        <w:rPr>
          <w:rFonts w:ascii="Calibri" w:eastAsia="Calibri" w:hAnsi="Calibri" w:cs="Calibri"/>
        </w:rPr>
        <w:t xml:space="preserve"> </w:t>
      </w:r>
      <w:r>
        <w:rPr>
          <w:rFonts w:ascii="Calibri" w:eastAsia="Calibri" w:hAnsi="Calibri" w:cs="Calibri"/>
          <w:spacing w:val="-1"/>
        </w:rPr>
        <w:t>installation</w:t>
      </w:r>
      <w:r>
        <w:rPr>
          <w:rFonts w:ascii="Calibri" w:eastAsia="Calibri" w:hAnsi="Calibri" w:cs="Calibri"/>
          <w:spacing w:val="1"/>
        </w:rPr>
        <w:t xml:space="preserve"> </w:t>
      </w:r>
      <w:r>
        <w:rPr>
          <w:rFonts w:ascii="Calibri" w:eastAsia="Calibri" w:hAnsi="Calibri" w:cs="Calibri"/>
          <w:spacing w:val="-1"/>
        </w:rPr>
        <w:t>instructions</w:t>
      </w:r>
      <w:r>
        <w:rPr>
          <w:rFonts w:ascii="Calibri" w:eastAsia="Calibri" w:hAnsi="Calibri" w:cs="Calibri"/>
          <w:spacing w:val="81"/>
        </w:rPr>
        <w:t xml:space="preserve"> </w:t>
      </w:r>
      <w:r>
        <w:rPr>
          <w:spacing w:val="-1"/>
        </w:rPr>
        <w:t>(specifically</w:t>
      </w:r>
      <w:r>
        <w:rPr>
          <w:spacing w:val="-3"/>
        </w:rPr>
        <w:t xml:space="preserve"> </w:t>
      </w:r>
      <w:r>
        <w:t>that</w:t>
      </w:r>
      <w:r>
        <w:rPr>
          <w:spacing w:val="-4"/>
        </w:rPr>
        <w:t xml:space="preserve"> </w:t>
      </w:r>
      <w:r>
        <w:rPr>
          <w:spacing w:val="-1"/>
        </w:rPr>
        <w:t>installation</w:t>
      </w:r>
      <w:r>
        <w:rPr>
          <w:spacing w:val="-4"/>
        </w:rPr>
        <w:t xml:space="preserve"> </w:t>
      </w:r>
      <w:r>
        <w:t>has</w:t>
      </w:r>
      <w:r>
        <w:rPr>
          <w:spacing w:val="-3"/>
        </w:rPr>
        <w:t xml:space="preserve"> </w:t>
      </w:r>
      <w:r>
        <w:rPr>
          <w:spacing w:val="-1"/>
        </w:rPr>
        <w:t>taken</w:t>
      </w:r>
      <w:r>
        <w:rPr>
          <w:spacing w:val="-4"/>
        </w:rPr>
        <w:t xml:space="preserve"> </w:t>
      </w:r>
      <w:r>
        <w:t>place</w:t>
      </w:r>
      <w:r>
        <w:rPr>
          <w:spacing w:val="-3"/>
        </w:rPr>
        <w:t xml:space="preserve"> </w:t>
      </w:r>
      <w:r>
        <w:rPr>
          <w:spacing w:val="-1"/>
        </w:rPr>
        <w:t>when</w:t>
      </w:r>
      <w:r>
        <w:rPr>
          <w:spacing w:val="-2"/>
        </w:rPr>
        <w:t xml:space="preserve"> </w:t>
      </w:r>
      <w:r>
        <w:rPr>
          <w:spacing w:val="-1"/>
        </w:rPr>
        <w:t>the</w:t>
      </w:r>
      <w:r>
        <w:rPr>
          <w:spacing w:val="-4"/>
        </w:rPr>
        <w:t xml:space="preserve"> </w:t>
      </w:r>
      <w:r>
        <w:rPr>
          <w:spacing w:val="-1"/>
        </w:rPr>
        <w:t>temperature</w:t>
      </w:r>
      <w:r>
        <w:rPr>
          <w:spacing w:val="-2"/>
        </w:rPr>
        <w:t xml:space="preserve"> </w:t>
      </w:r>
      <w:r>
        <w:t>is</w:t>
      </w:r>
      <w:r>
        <w:rPr>
          <w:spacing w:val="-3"/>
        </w:rPr>
        <w:t xml:space="preserve"> </w:t>
      </w:r>
      <w:r>
        <w:rPr>
          <w:spacing w:val="-1"/>
        </w:rPr>
        <w:t>above</w:t>
      </w:r>
      <w:r>
        <w:rPr>
          <w:spacing w:val="-3"/>
        </w:rPr>
        <w:t xml:space="preserve"> </w:t>
      </w:r>
      <w:r>
        <w:t>15</w:t>
      </w:r>
      <w:r>
        <w:rPr>
          <w:spacing w:val="-4"/>
        </w:rPr>
        <w:t xml:space="preserve"> </w:t>
      </w:r>
      <w:r>
        <w:rPr>
          <w:spacing w:val="-1"/>
        </w:rPr>
        <w:t>degrees</w:t>
      </w:r>
      <w:r>
        <w:rPr>
          <w:spacing w:val="-3"/>
        </w:rPr>
        <w:t xml:space="preserve"> </w:t>
      </w:r>
      <w:r>
        <w:rPr>
          <w:spacing w:val="-1"/>
        </w:rPr>
        <w:t>centigrade</w:t>
      </w:r>
      <w:r>
        <w:rPr>
          <w:spacing w:val="73"/>
          <w:w w:val="99"/>
        </w:rPr>
        <w:t xml:space="preserve"> </w:t>
      </w:r>
      <w:r>
        <w:t>and</w:t>
      </w:r>
      <w:r>
        <w:rPr>
          <w:spacing w:val="-1"/>
        </w:rPr>
        <w:t xml:space="preserve"> </w:t>
      </w:r>
      <w:r>
        <w:t>a</w:t>
      </w:r>
      <w:r>
        <w:rPr>
          <w:spacing w:val="-4"/>
        </w:rPr>
        <w:t xml:space="preserve"> </w:t>
      </w:r>
      <w:r>
        <w:rPr>
          <w:spacing w:val="-1"/>
        </w:rPr>
        <w:t>minimum</w:t>
      </w:r>
      <w:r>
        <w:rPr>
          <w:spacing w:val="-3"/>
        </w:rPr>
        <w:t xml:space="preserve"> </w:t>
      </w:r>
      <w:r>
        <w:t>of</w:t>
      </w:r>
      <w:r>
        <w:rPr>
          <w:spacing w:val="-3"/>
        </w:rPr>
        <w:t xml:space="preserve"> </w:t>
      </w:r>
      <w:r>
        <w:t>a</w:t>
      </w:r>
      <w:r>
        <w:rPr>
          <w:spacing w:val="-4"/>
        </w:rPr>
        <w:t xml:space="preserve"> </w:t>
      </w:r>
      <w:r>
        <w:rPr>
          <w:spacing w:val="-1"/>
        </w:rPr>
        <w:t>5mm</w:t>
      </w:r>
      <w:r>
        <w:t xml:space="preserve"> gap</w:t>
      </w:r>
      <w:r>
        <w:rPr>
          <w:spacing w:val="-3"/>
        </w:rPr>
        <w:t xml:space="preserve"> </w:t>
      </w:r>
      <w:r>
        <w:t>has</w:t>
      </w:r>
      <w:r>
        <w:rPr>
          <w:spacing w:val="-4"/>
        </w:rPr>
        <w:t xml:space="preserve"> </w:t>
      </w:r>
      <w:r>
        <w:rPr>
          <w:spacing w:val="-1"/>
        </w:rPr>
        <w:t>been</w:t>
      </w:r>
      <w:r>
        <w:t xml:space="preserve"> </w:t>
      </w:r>
      <w:r>
        <w:rPr>
          <w:spacing w:val="-1"/>
        </w:rPr>
        <w:t>left</w:t>
      </w:r>
      <w:r>
        <w:rPr>
          <w:spacing w:val="-3"/>
        </w:rPr>
        <w:t xml:space="preserve"> </w:t>
      </w:r>
      <w:r>
        <w:rPr>
          <w:spacing w:val="-1"/>
        </w:rPr>
        <w:t>between the</w:t>
      </w:r>
      <w:r>
        <w:rPr>
          <w:spacing w:val="-2"/>
        </w:rPr>
        <w:t xml:space="preserve"> </w:t>
      </w:r>
      <w:r>
        <w:rPr>
          <w:spacing w:val="1"/>
        </w:rPr>
        <w:t>tiles</w:t>
      </w:r>
      <w:r>
        <w:rPr>
          <w:spacing w:val="-4"/>
        </w:rPr>
        <w:t xml:space="preserve"> </w:t>
      </w:r>
      <w:r>
        <w:rPr>
          <w:spacing w:val="-1"/>
        </w:rPr>
        <w:t xml:space="preserve">and </w:t>
      </w:r>
      <w:r>
        <w:t>any</w:t>
      </w:r>
      <w:r>
        <w:rPr>
          <w:spacing w:val="-4"/>
        </w:rPr>
        <w:t xml:space="preserve"> </w:t>
      </w:r>
      <w:r>
        <w:rPr>
          <w:spacing w:val="-1"/>
        </w:rPr>
        <w:t>fixed</w:t>
      </w:r>
      <w:r>
        <w:t xml:space="preserve"> </w:t>
      </w:r>
      <w:r>
        <w:rPr>
          <w:spacing w:val="-1"/>
        </w:rPr>
        <w:t>points,</w:t>
      </w:r>
      <w:r>
        <w:rPr>
          <w:spacing w:val="-3"/>
        </w:rPr>
        <w:t xml:space="preserve"> </w:t>
      </w:r>
      <w:r>
        <w:rPr>
          <w:spacing w:val="-1"/>
        </w:rPr>
        <w:t>walls</w:t>
      </w:r>
      <w:r>
        <w:rPr>
          <w:spacing w:val="-2"/>
        </w:rPr>
        <w:t xml:space="preserve"> </w:t>
      </w:r>
      <w:r>
        <w:rPr>
          <w:spacing w:val="-1"/>
        </w:rPr>
        <w:t>etc.).</w:t>
      </w:r>
    </w:p>
    <w:p w:rsidR="005041B9" w:rsidRDefault="005041B9" w:rsidP="005041B9">
      <w:pPr>
        <w:pStyle w:val="BodyText"/>
        <w:widowControl w:val="0"/>
        <w:numPr>
          <w:ilvl w:val="1"/>
          <w:numId w:val="14"/>
        </w:numPr>
        <w:tabs>
          <w:tab w:val="left" w:pos="941"/>
        </w:tabs>
        <w:spacing w:before="5" w:after="0" w:line="292" w:lineRule="exact"/>
        <w:ind w:right="454" w:hanging="360"/>
      </w:pPr>
      <w:r>
        <w:t>The</w:t>
      </w:r>
      <w:r>
        <w:rPr>
          <w:spacing w:val="-4"/>
        </w:rPr>
        <w:t xml:space="preserve"> </w:t>
      </w:r>
      <w:r>
        <w:t>ecotile</w:t>
      </w:r>
      <w:r>
        <w:rPr>
          <w:spacing w:val="-4"/>
        </w:rPr>
        <w:t xml:space="preserve"> </w:t>
      </w:r>
      <w:r>
        <w:rPr>
          <w:spacing w:val="-1"/>
        </w:rPr>
        <w:t>floor</w:t>
      </w:r>
      <w:r>
        <w:rPr>
          <w:spacing w:val="-4"/>
        </w:rPr>
        <w:t xml:space="preserve"> </w:t>
      </w:r>
      <w:r>
        <w:t>has</w:t>
      </w:r>
      <w:r>
        <w:rPr>
          <w:spacing w:val="-4"/>
        </w:rPr>
        <w:t xml:space="preserve"> </w:t>
      </w:r>
      <w:r>
        <w:rPr>
          <w:spacing w:val="-1"/>
        </w:rPr>
        <w:t>been subject</w:t>
      </w:r>
      <w:r>
        <w:rPr>
          <w:spacing w:val="-3"/>
        </w:rPr>
        <w:t xml:space="preserve"> </w:t>
      </w:r>
      <w:r>
        <w:t>to</w:t>
      </w:r>
      <w:r>
        <w:rPr>
          <w:spacing w:val="-4"/>
        </w:rPr>
        <w:t xml:space="preserve"> </w:t>
      </w:r>
      <w:r>
        <w:rPr>
          <w:spacing w:val="-1"/>
        </w:rPr>
        <w:t>normal</w:t>
      </w:r>
      <w:r>
        <w:rPr>
          <w:spacing w:val="-3"/>
        </w:rPr>
        <w:t xml:space="preserve"> </w:t>
      </w:r>
      <w:r>
        <w:rPr>
          <w:spacing w:val="-1"/>
        </w:rPr>
        <w:t>wear</w:t>
      </w:r>
      <w:r>
        <w:rPr>
          <w:spacing w:val="-4"/>
        </w:rPr>
        <w:t xml:space="preserve"> </w:t>
      </w:r>
      <w:r>
        <w:t>and</w:t>
      </w:r>
      <w:r>
        <w:rPr>
          <w:spacing w:val="-3"/>
        </w:rPr>
        <w:t xml:space="preserve"> </w:t>
      </w:r>
      <w:r>
        <w:rPr>
          <w:spacing w:val="-1"/>
        </w:rPr>
        <w:t>tear and</w:t>
      </w:r>
      <w:r>
        <w:rPr>
          <w:spacing w:val="-3"/>
        </w:rPr>
        <w:t xml:space="preserve"> </w:t>
      </w:r>
      <w:r>
        <w:t>has</w:t>
      </w:r>
      <w:r>
        <w:rPr>
          <w:spacing w:val="-4"/>
        </w:rPr>
        <w:t xml:space="preserve"> </w:t>
      </w:r>
      <w:r>
        <w:rPr>
          <w:spacing w:val="-1"/>
        </w:rPr>
        <w:t>not</w:t>
      </w:r>
      <w:r>
        <w:rPr>
          <w:spacing w:val="-2"/>
        </w:rPr>
        <w:t xml:space="preserve"> </w:t>
      </w:r>
      <w:r>
        <w:rPr>
          <w:spacing w:val="-1"/>
        </w:rPr>
        <w:t>been</w:t>
      </w:r>
      <w:r>
        <w:t xml:space="preserve"> </w:t>
      </w:r>
      <w:r>
        <w:rPr>
          <w:spacing w:val="-1"/>
        </w:rPr>
        <w:t>subject</w:t>
      </w:r>
      <w:r>
        <w:rPr>
          <w:spacing w:val="-3"/>
        </w:rPr>
        <w:t xml:space="preserve"> </w:t>
      </w:r>
      <w:r>
        <w:rPr>
          <w:spacing w:val="-1"/>
        </w:rPr>
        <w:t>to physical</w:t>
      </w:r>
      <w:r>
        <w:rPr>
          <w:spacing w:val="47"/>
        </w:rPr>
        <w:t xml:space="preserve"> </w:t>
      </w:r>
      <w:r>
        <w:rPr>
          <w:spacing w:val="-1"/>
        </w:rPr>
        <w:t xml:space="preserve">misuse </w:t>
      </w:r>
      <w:r>
        <w:t>or</w:t>
      </w:r>
      <w:r>
        <w:rPr>
          <w:spacing w:val="-3"/>
        </w:rPr>
        <w:t xml:space="preserve"> </w:t>
      </w:r>
      <w:r>
        <w:rPr>
          <w:spacing w:val="-1"/>
        </w:rPr>
        <w:t>vandalism.</w:t>
      </w:r>
    </w:p>
    <w:p w:rsidR="005041B9" w:rsidRDefault="005041B9" w:rsidP="005041B9">
      <w:pPr>
        <w:spacing w:before="6"/>
        <w:rPr>
          <w:rFonts w:ascii="Calibri" w:eastAsia="Calibri" w:hAnsi="Calibri" w:cs="Calibri"/>
        </w:rPr>
      </w:pPr>
    </w:p>
    <w:p w:rsidR="005041B9" w:rsidRDefault="005041B9" w:rsidP="005041B9">
      <w:pPr>
        <w:pStyle w:val="BodyText"/>
        <w:ind w:left="220" w:right="144"/>
      </w:pPr>
      <w:r>
        <w:rPr>
          <w:spacing w:val="-1"/>
        </w:rPr>
        <w:t>Furthermore</w:t>
      </w:r>
      <w:r>
        <w:rPr>
          <w:spacing w:val="-2"/>
        </w:rPr>
        <w:t xml:space="preserve"> </w:t>
      </w:r>
      <w:r>
        <w:rPr>
          <w:spacing w:val="-1"/>
        </w:rPr>
        <w:t>we</w:t>
      </w:r>
      <w:r>
        <w:rPr>
          <w:spacing w:val="-2"/>
        </w:rPr>
        <w:t xml:space="preserve"> </w:t>
      </w:r>
      <w:r>
        <w:rPr>
          <w:spacing w:val="-1"/>
        </w:rPr>
        <w:t>warrant</w:t>
      </w:r>
      <w:r>
        <w:rPr>
          <w:spacing w:val="-4"/>
        </w:rPr>
        <w:t xml:space="preserve"> </w:t>
      </w:r>
      <w:r>
        <w:rPr>
          <w:spacing w:val="-1"/>
        </w:rPr>
        <w:t>that</w:t>
      </w:r>
      <w:r>
        <w:rPr>
          <w:spacing w:val="-4"/>
        </w:rPr>
        <w:t xml:space="preserve"> </w:t>
      </w:r>
      <w:r>
        <w:rPr>
          <w:spacing w:val="-1"/>
        </w:rPr>
        <w:t>the ecotile</w:t>
      </w:r>
      <w:r>
        <w:rPr>
          <w:spacing w:val="-5"/>
        </w:rPr>
        <w:t xml:space="preserve"> </w:t>
      </w:r>
      <w:r>
        <w:t>esd</w:t>
      </w:r>
      <w:r>
        <w:rPr>
          <w:spacing w:val="-2"/>
        </w:rPr>
        <w:t xml:space="preserve"> </w:t>
      </w:r>
      <w:r>
        <w:rPr>
          <w:spacing w:val="-1"/>
        </w:rPr>
        <w:t>range</w:t>
      </w:r>
      <w:r>
        <w:rPr>
          <w:spacing w:val="-2"/>
        </w:rPr>
        <w:t xml:space="preserve"> </w:t>
      </w:r>
      <w:r>
        <w:rPr>
          <w:spacing w:val="-1"/>
        </w:rPr>
        <w:t>will</w:t>
      </w:r>
      <w:r>
        <w:rPr>
          <w:spacing w:val="-2"/>
        </w:rPr>
        <w:t xml:space="preserve"> </w:t>
      </w:r>
      <w:r>
        <w:rPr>
          <w:spacing w:val="-1"/>
        </w:rPr>
        <w:t>retain</w:t>
      </w:r>
      <w:r>
        <w:rPr>
          <w:spacing w:val="-4"/>
        </w:rPr>
        <w:t xml:space="preserve"> </w:t>
      </w:r>
      <w:r>
        <w:t>its</w:t>
      </w:r>
      <w:r>
        <w:rPr>
          <w:spacing w:val="-5"/>
        </w:rPr>
        <w:t xml:space="preserve"> </w:t>
      </w:r>
      <w:r>
        <w:t>esd</w:t>
      </w:r>
      <w:r>
        <w:rPr>
          <w:spacing w:val="-4"/>
        </w:rPr>
        <w:t xml:space="preserve"> </w:t>
      </w:r>
      <w:r>
        <w:rPr>
          <w:spacing w:val="-1"/>
        </w:rPr>
        <w:t>performance</w:t>
      </w:r>
      <w:r>
        <w:rPr>
          <w:spacing w:val="-3"/>
        </w:rPr>
        <w:t xml:space="preserve"> </w:t>
      </w:r>
      <w:r>
        <w:t>for</w:t>
      </w:r>
      <w:r>
        <w:rPr>
          <w:spacing w:val="-5"/>
        </w:rPr>
        <w:t xml:space="preserve"> </w:t>
      </w:r>
      <w:r>
        <w:rPr>
          <w:spacing w:val="-1"/>
        </w:rPr>
        <w:t>the</w:t>
      </w:r>
      <w:r>
        <w:rPr>
          <w:spacing w:val="-2"/>
        </w:rPr>
        <w:t xml:space="preserve"> </w:t>
      </w:r>
      <w:r>
        <w:rPr>
          <w:spacing w:val="-1"/>
        </w:rPr>
        <w:t>life</w:t>
      </w:r>
      <w:r>
        <w:rPr>
          <w:spacing w:val="-2"/>
        </w:rPr>
        <w:t xml:space="preserve"> </w:t>
      </w:r>
      <w:r>
        <w:rPr>
          <w:spacing w:val="4"/>
        </w:rPr>
        <w:t>of</w:t>
      </w:r>
      <w:r>
        <w:rPr>
          <w:spacing w:val="-3"/>
        </w:rPr>
        <w:t xml:space="preserve"> </w:t>
      </w:r>
      <w:r>
        <w:rPr>
          <w:spacing w:val="-1"/>
        </w:rPr>
        <w:t>the</w:t>
      </w:r>
      <w:r>
        <w:rPr>
          <w:spacing w:val="63"/>
          <w:w w:val="99"/>
        </w:rPr>
        <w:t xml:space="preserve"> </w:t>
      </w:r>
      <w:r>
        <w:rPr>
          <w:spacing w:val="-1"/>
        </w:rPr>
        <w:t>product</w:t>
      </w:r>
      <w:r>
        <w:rPr>
          <w:spacing w:val="-2"/>
        </w:rPr>
        <w:t xml:space="preserve"> </w:t>
      </w:r>
      <w:r>
        <w:rPr>
          <w:spacing w:val="-1"/>
        </w:rPr>
        <w:t>and</w:t>
      </w:r>
      <w:r>
        <w:rPr>
          <w:spacing w:val="-4"/>
        </w:rPr>
        <w:t xml:space="preserve"> </w:t>
      </w:r>
      <w:r>
        <w:rPr>
          <w:spacing w:val="-1"/>
        </w:rPr>
        <w:t>that</w:t>
      </w:r>
      <w:r>
        <w:rPr>
          <w:spacing w:val="-4"/>
        </w:rPr>
        <w:t xml:space="preserve"> </w:t>
      </w:r>
      <w:r>
        <w:rPr>
          <w:spacing w:val="-1"/>
        </w:rPr>
        <w:t>the</w:t>
      </w:r>
      <w:r>
        <w:rPr>
          <w:spacing w:val="-3"/>
        </w:rPr>
        <w:t xml:space="preserve"> </w:t>
      </w:r>
      <w:r>
        <w:rPr>
          <w:spacing w:val="-1"/>
        </w:rPr>
        <w:t>ecotile</w:t>
      </w:r>
      <w:r>
        <w:rPr>
          <w:spacing w:val="-2"/>
        </w:rPr>
        <w:t xml:space="preserve"> </w:t>
      </w:r>
      <w:r>
        <w:rPr>
          <w:spacing w:val="-1"/>
        </w:rPr>
        <w:t>anti-static</w:t>
      </w:r>
      <w:r>
        <w:rPr>
          <w:spacing w:val="-3"/>
        </w:rPr>
        <w:t xml:space="preserve"> </w:t>
      </w:r>
      <w:r>
        <w:rPr>
          <w:spacing w:val="-1"/>
        </w:rPr>
        <w:t>range will</w:t>
      </w:r>
      <w:r>
        <w:rPr>
          <w:spacing w:val="-5"/>
        </w:rPr>
        <w:t xml:space="preserve"> </w:t>
      </w:r>
      <w:r>
        <w:t>retain</w:t>
      </w:r>
      <w:r>
        <w:rPr>
          <w:spacing w:val="-4"/>
        </w:rPr>
        <w:t xml:space="preserve"> </w:t>
      </w:r>
      <w:r>
        <w:t>its</w:t>
      </w:r>
      <w:r>
        <w:rPr>
          <w:spacing w:val="-4"/>
        </w:rPr>
        <w:t xml:space="preserve"> </w:t>
      </w:r>
      <w:r>
        <w:rPr>
          <w:spacing w:val="-1"/>
        </w:rPr>
        <w:t>anti-static</w:t>
      </w:r>
      <w:r>
        <w:rPr>
          <w:spacing w:val="-6"/>
        </w:rPr>
        <w:t xml:space="preserve"> </w:t>
      </w:r>
      <w:r>
        <w:rPr>
          <w:spacing w:val="-1"/>
        </w:rPr>
        <w:t>properties</w:t>
      </w:r>
      <w:r>
        <w:rPr>
          <w:spacing w:val="-5"/>
        </w:rPr>
        <w:t xml:space="preserve"> </w:t>
      </w:r>
      <w:r>
        <w:t>for</w:t>
      </w:r>
      <w:r>
        <w:rPr>
          <w:spacing w:val="-4"/>
        </w:rPr>
        <w:t xml:space="preserve"> </w:t>
      </w:r>
      <w:r>
        <w:t>2</w:t>
      </w:r>
      <w:r>
        <w:rPr>
          <w:spacing w:val="-2"/>
        </w:rPr>
        <w:t xml:space="preserve"> </w:t>
      </w:r>
      <w:r>
        <w:rPr>
          <w:spacing w:val="-1"/>
        </w:rPr>
        <w:t>years.</w:t>
      </w:r>
    </w:p>
    <w:p w:rsidR="005041B9" w:rsidRDefault="005041B9" w:rsidP="005041B9">
      <w:pPr>
        <w:spacing w:before="12"/>
        <w:rPr>
          <w:rFonts w:ascii="Calibri" w:eastAsia="Calibri" w:hAnsi="Calibri" w:cs="Calibri"/>
          <w:sz w:val="23"/>
          <w:szCs w:val="23"/>
        </w:rPr>
      </w:pPr>
    </w:p>
    <w:p w:rsidR="005041B9" w:rsidRDefault="005041B9" w:rsidP="005041B9">
      <w:pPr>
        <w:pStyle w:val="BodyText"/>
        <w:spacing w:line="292" w:lineRule="exact"/>
        <w:ind w:left="220"/>
      </w:pPr>
      <w:r>
        <w:t>The</w:t>
      </w:r>
      <w:r>
        <w:rPr>
          <w:spacing w:val="-3"/>
        </w:rPr>
        <w:t xml:space="preserve"> </w:t>
      </w:r>
      <w:r>
        <w:rPr>
          <w:spacing w:val="-1"/>
        </w:rPr>
        <w:t>warranty</w:t>
      </w:r>
      <w:r>
        <w:rPr>
          <w:spacing w:val="-7"/>
        </w:rPr>
        <w:t xml:space="preserve"> </w:t>
      </w:r>
      <w:r>
        <w:t>does</w:t>
      </w:r>
      <w:r>
        <w:rPr>
          <w:spacing w:val="-5"/>
        </w:rPr>
        <w:t xml:space="preserve"> </w:t>
      </w:r>
      <w:r>
        <w:rPr>
          <w:spacing w:val="-1"/>
        </w:rPr>
        <w:t>not</w:t>
      </w:r>
      <w:r>
        <w:rPr>
          <w:spacing w:val="-3"/>
        </w:rPr>
        <w:t xml:space="preserve"> </w:t>
      </w:r>
      <w:r>
        <w:rPr>
          <w:spacing w:val="-1"/>
        </w:rPr>
        <w:t>extend</w:t>
      </w:r>
      <w:r>
        <w:rPr>
          <w:spacing w:val="-4"/>
        </w:rPr>
        <w:t xml:space="preserve"> </w:t>
      </w:r>
      <w:r>
        <w:rPr>
          <w:spacing w:val="-1"/>
        </w:rPr>
        <w:t>to:</w:t>
      </w:r>
    </w:p>
    <w:p w:rsidR="005041B9" w:rsidRDefault="005041B9" w:rsidP="005041B9">
      <w:pPr>
        <w:pStyle w:val="BodyText"/>
        <w:widowControl w:val="0"/>
        <w:numPr>
          <w:ilvl w:val="1"/>
          <w:numId w:val="14"/>
        </w:numPr>
        <w:tabs>
          <w:tab w:val="left" w:pos="941"/>
        </w:tabs>
        <w:spacing w:after="0"/>
        <w:ind w:right="144" w:hanging="360"/>
      </w:pPr>
      <w:r>
        <w:t>Damage</w:t>
      </w:r>
      <w:r>
        <w:rPr>
          <w:spacing w:val="-2"/>
        </w:rPr>
        <w:t xml:space="preserve"> </w:t>
      </w:r>
      <w:r>
        <w:rPr>
          <w:spacing w:val="-1"/>
        </w:rPr>
        <w:t>caused</w:t>
      </w:r>
      <w:r>
        <w:rPr>
          <w:spacing w:val="-4"/>
        </w:rPr>
        <w:t xml:space="preserve"> </w:t>
      </w:r>
      <w:r>
        <w:t>by</w:t>
      </w:r>
      <w:r>
        <w:rPr>
          <w:spacing w:val="-3"/>
        </w:rPr>
        <w:t xml:space="preserve"> </w:t>
      </w:r>
      <w:r>
        <w:rPr>
          <w:spacing w:val="-1"/>
        </w:rPr>
        <w:t>chemicals</w:t>
      </w:r>
      <w:r>
        <w:rPr>
          <w:spacing w:val="-3"/>
        </w:rPr>
        <w:t xml:space="preserve"> </w:t>
      </w:r>
      <w:r>
        <w:t>or</w:t>
      </w:r>
      <w:r>
        <w:rPr>
          <w:spacing w:val="-2"/>
        </w:rPr>
        <w:t xml:space="preserve"> </w:t>
      </w:r>
      <w:r>
        <w:rPr>
          <w:spacing w:val="-1"/>
        </w:rPr>
        <w:t>hydrocarbons</w:t>
      </w:r>
      <w:r>
        <w:rPr>
          <w:spacing w:val="-4"/>
        </w:rPr>
        <w:t xml:space="preserve"> </w:t>
      </w:r>
      <w:r>
        <w:rPr>
          <w:spacing w:val="-1"/>
        </w:rPr>
        <w:t>that</w:t>
      </w:r>
      <w:r>
        <w:rPr>
          <w:spacing w:val="-2"/>
        </w:rPr>
        <w:t xml:space="preserve"> </w:t>
      </w:r>
      <w:r>
        <w:rPr>
          <w:spacing w:val="-1"/>
        </w:rPr>
        <w:t>have</w:t>
      </w:r>
      <w:r>
        <w:rPr>
          <w:spacing w:val="-2"/>
        </w:rPr>
        <w:t xml:space="preserve"> </w:t>
      </w:r>
      <w:r>
        <w:rPr>
          <w:spacing w:val="-1"/>
        </w:rPr>
        <w:t>not</w:t>
      </w:r>
      <w:r>
        <w:rPr>
          <w:spacing w:val="-4"/>
        </w:rPr>
        <w:t xml:space="preserve"> </w:t>
      </w:r>
      <w:r>
        <w:rPr>
          <w:spacing w:val="-1"/>
        </w:rPr>
        <w:t>been</w:t>
      </w:r>
      <w:r>
        <w:rPr>
          <w:spacing w:val="-4"/>
        </w:rPr>
        <w:t xml:space="preserve"> </w:t>
      </w:r>
      <w:r>
        <w:rPr>
          <w:spacing w:val="-1"/>
        </w:rPr>
        <w:t>tested</w:t>
      </w:r>
      <w:r>
        <w:rPr>
          <w:spacing w:val="-5"/>
        </w:rPr>
        <w:t xml:space="preserve"> </w:t>
      </w:r>
      <w:r>
        <w:t>or</w:t>
      </w:r>
      <w:r>
        <w:rPr>
          <w:spacing w:val="-2"/>
        </w:rPr>
        <w:t xml:space="preserve"> </w:t>
      </w:r>
      <w:r>
        <w:t>are</w:t>
      </w:r>
      <w:r>
        <w:rPr>
          <w:spacing w:val="-4"/>
        </w:rPr>
        <w:t xml:space="preserve"> </w:t>
      </w:r>
      <w:r>
        <w:rPr>
          <w:spacing w:val="-1"/>
        </w:rPr>
        <w:t>not</w:t>
      </w:r>
      <w:r>
        <w:rPr>
          <w:spacing w:val="-4"/>
        </w:rPr>
        <w:t xml:space="preserve"> </w:t>
      </w:r>
      <w:r>
        <w:rPr>
          <w:spacing w:val="-1"/>
        </w:rPr>
        <w:t>detailed</w:t>
      </w:r>
      <w:r>
        <w:rPr>
          <w:spacing w:val="-4"/>
        </w:rPr>
        <w:t xml:space="preserve"> </w:t>
      </w:r>
      <w:r>
        <w:rPr>
          <w:spacing w:val="-1"/>
        </w:rPr>
        <w:t>within</w:t>
      </w:r>
      <w:r>
        <w:rPr>
          <w:spacing w:val="59"/>
        </w:rPr>
        <w:t xml:space="preserve"> </w:t>
      </w:r>
      <w:r>
        <w:t>the</w:t>
      </w:r>
      <w:r>
        <w:rPr>
          <w:spacing w:val="-5"/>
        </w:rPr>
        <w:t xml:space="preserve"> </w:t>
      </w:r>
      <w:r>
        <w:rPr>
          <w:spacing w:val="-1"/>
        </w:rPr>
        <w:t>technical</w:t>
      </w:r>
      <w:r>
        <w:rPr>
          <w:spacing w:val="-4"/>
        </w:rPr>
        <w:t xml:space="preserve"> </w:t>
      </w:r>
      <w:r>
        <w:t>data</w:t>
      </w:r>
      <w:r>
        <w:rPr>
          <w:spacing w:val="-3"/>
        </w:rPr>
        <w:t xml:space="preserve"> </w:t>
      </w:r>
      <w:r>
        <w:rPr>
          <w:spacing w:val="-1"/>
        </w:rPr>
        <w:t>section of our</w:t>
      </w:r>
      <w:r>
        <w:rPr>
          <w:spacing w:val="-5"/>
        </w:rPr>
        <w:t xml:space="preserve"> </w:t>
      </w:r>
      <w:r>
        <w:rPr>
          <w:spacing w:val="-1"/>
        </w:rPr>
        <w:t>brochure.</w:t>
      </w:r>
      <w:r>
        <w:rPr>
          <w:spacing w:val="-3"/>
        </w:rPr>
        <w:t xml:space="preserve"> </w:t>
      </w:r>
      <w:r>
        <w:rPr>
          <w:spacing w:val="-1"/>
        </w:rPr>
        <w:t>ecotile</w:t>
      </w:r>
      <w:r>
        <w:rPr>
          <w:spacing w:val="-2"/>
        </w:rPr>
        <w:t xml:space="preserve"> </w:t>
      </w:r>
      <w:r>
        <w:rPr>
          <w:spacing w:val="-1"/>
        </w:rPr>
        <w:t>offers</w:t>
      </w:r>
      <w:r>
        <w:rPr>
          <w:spacing w:val="-4"/>
        </w:rPr>
        <w:t xml:space="preserve"> </w:t>
      </w:r>
      <w:r>
        <w:t>good</w:t>
      </w:r>
      <w:r>
        <w:rPr>
          <w:spacing w:val="-3"/>
        </w:rPr>
        <w:t xml:space="preserve"> </w:t>
      </w:r>
      <w:r>
        <w:rPr>
          <w:spacing w:val="-1"/>
        </w:rPr>
        <w:t>resistance</w:t>
      </w:r>
      <w:r>
        <w:rPr>
          <w:spacing w:val="-4"/>
        </w:rPr>
        <w:t xml:space="preserve"> </w:t>
      </w:r>
      <w:r>
        <w:t>to</w:t>
      </w:r>
      <w:r>
        <w:rPr>
          <w:spacing w:val="-1"/>
        </w:rPr>
        <w:t xml:space="preserve"> most commonly</w:t>
      </w:r>
      <w:r>
        <w:rPr>
          <w:spacing w:val="-6"/>
        </w:rPr>
        <w:t xml:space="preserve"> </w:t>
      </w:r>
      <w:r>
        <w:rPr>
          <w:spacing w:val="-1"/>
        </w:rPr>
        <w:t>used</w:t>
      </w:r>
      <w:r>
        <w:rPr>
          <w:spacing w:val="62"/>
        </w:rPr>
        <w:t xml:space="preserve"> </w:t>
      </w:r>
      <w:r>
        <w:rPr>
          <w:spacing w:val="-1"/>
        </w:rPr>
        <w:t>chemicals</w:t>
      </w:r>
      <w:r>
        <w:rPr>
          <w:spacing w:val="-3"/>
        </w:rPr>
        <w:t xml:space="preserve"> </w:t>
      </w:r>
      <w:r>
        <w:rPr>
          <w:spacing w:val="-1"/>
        </w:rPr>
        <w:t>and</w:t>
      </w:r>
      <w:r>
        <w:rPr>
          <w:spacing w:val="-4"/>
        </w:rPr>
        <w:t xml:space="preserve"> </w:t>
      </w:r>
      <w:r>
        <w:rPr>
          <w:spacing w:val="-1"/>
        </w:rPr>
        <w:t>hydrocarbons</w:t>
      </w:r>
      <w:r>
        <w:rPr>
          <w:spacing w:val="-3"/>
        </w:rPr>
        <w:t xml:space="preserve"> </w:t>
      </w:r>
      <w:r>
        <w:rPr>
          <w:spacing w:val="-1"/>
        </w:rPr>
        <w:t>with</w:t>
      </w:r>
      <w:r>
        <w:rPr>
          <w:spacing w:val="-2"/>
        </w:rPr>
        <w:t xml:space="preserve"> </w:t>
      </w:r>
      <w:r>
        <w:rPr>
          <w:spacing w:val="-1"/>
        </w:rPr>
        <w:t>the</w:t>
      </w:r>
      <w:r>
        <w:rPr>
          <w:spacing w:val="-2"/>
        </w:rPr>
        <w:t xml:space="preserve"> </w:t>
      </w:r>
      <w:r>
        <w:rPr>
          <w:spacing w:val="-1"/>
        </w:rPr>
        <w:t>specific</w:t>
      </w:r>
      <w:r>
        <w:rPr>
          <w:spacing w:val="-5"/>
        </w:rPr>
        <w:t xml:space="preserve"> </w:t>
      </w:r>
      <w:r>
        <w:rPr>
          <w:spacing w:val="-1"/>
        </w:rPr>
        <w:t>exception</w:t>
      </w:r>
      <w:r>
        <w:rPr>
          <w:spacing w:val="-4"/>
        </w:rPr>
        <w:t xml:space="preserve"> </w:t>
      </w:r>
      <w:r>
        <w:t>of</w:t>
      </w:r>
      <w:r>
        <w:rPr>
          <w:spacing w:val="-4"/>
        </w:rPr>
        <w:t xml:space="preserve"> </w:t>
      </w:r>
      <w:r>
        <w:rPr>
          <w:spacing w:val="-1"/>
        </w:rPr>
        <w:t>toluene</w:t>
      </w:r>
      <w:r>
        <w:rPr>
          <w:spacing w:val="-2"/>
        </w:rPr>
        <w:t xml:space="preserve"> </w:t>
      </w:r>
      <w:r>
        <w:t>or</w:t>
      </w:r>
      <w:r>
        <w:rPr>
          <w:spacing w:val="-5"/>
        </w:rPr>
        <w:t xml:space="preserve"> </w:t>
      </w:r>
      <w:r>
        <w:t>its</w:t>
      </w:r>
      <w:r>
        <w:rPr>
          <w:spacing w:val="-4"/>
        </w:rPr>
        <w:t xml:space="preserve"> </w:t>
      </w:r>
      <w:r>
        <w:rPr>
          <w:spacing w:val="-1"/>
        </w:rPr>
        <w:t>derivatives.</w:t>
      </w:r>
      <w:r>
        <w:rPr>
          <w:spacing w:val="-4"/>
        </w:rPr>
        <w:t xml:space="preserve"> </w:t>
      </w:r>
      <w:r>
        <w:t>If</w:t>
      </w:r>
      <w:r>
        <w:rPr>
          <w:spacing w:val="-4"/>
        </w:rPr>
        <w:t xml:space="preserve"> </w:t>
      </w:r>
      <w:r>
        <w:rPr>
          <w:spacing w:val="-1"/>
        </w:rPr>
        <w:t>customers</w:t>
      </w:r>
      <w:r>
        <w:rPr>
          <w:spacing w:val="91"/>
        </w:rPr>
        <w:t xml:space="preserve"> </w:t>
      </w:r>
      <w:r>
        <w:t>are</w:t>
      </w:r>
      <w:r>
        <w:rPr>
          <w:spacing w:val="-3"/>
        </w:rPr>
        <w:t xml:space="preserve"> </w:t>
      </w:r>
      <w:r>
        <w:rPr>
          <w:spacing w:val="-1"/>
        </w:rPr>
        <w:t>concerned</w:t>
      </w:r>
      <w:r>
        <w:rPr>
          <w:spacing w:val="-3"/>
        </w:rPr>
        <w:t xml:space="preserve"> </w:t>
      </w:r>
      <w:r>
        <w:rPr>
          <w:spacing w:val="-1"/>
        </w:rPr>
        <w:t>we</w:t>
      </w:r>
      <w:r>
        <w:rPr>
          <w:spacing w:val="-3"/>
        </w:rPr>
        <w:t xml:space="preserve"> </w:t>
      </w:r>
      <w:r>
        <w:rPr>
          <w:spacing w:val="-1"/>
        </w:rPr>
        <w:t>recommend</w:t>
      </w:r>
      <w:r>
        <w:rPr>
          <w:spacing w:val="-5"/>
        </w:rPr>
        <w:t xml:space="preserve"> </w:t>
      </w:r>
      <w:r>
        <w:rPr>
          <w:spacing w:val="-1"/>
        </w:rPr>
        <w:t>that</w:t>
      </w:r>
      <w:r>
        <w:rPr>
          <w:spacing w:val="-4"/>
        </w:rPr>
        <w:t xml:space="preserve"> </w:t>
      </w:r>
      <w:r>
        <w:rPr>
          <w:spacing w:val="-1"/>
        </w:rPr>
        <w:t>they</w:t>
      </w:r>
      <w:r>
        <w:rPr>
          <w:spacing w:val="-4"/>
        </w:rPr>
        <w:t xml:space="preserve"> </w:t>
      </w:r>
      <w:r>
        <w:rPr>
          <w:spacing w:val="-1"/>
        </w:rPr>
        <w:t>undertake</w:t>
      </w:r>
      <w:r>
        <w:rPr>
          <w:spacing w:val="-3"/>
        </w:rPr>
        <w:t xml:space="preserve"> </w:t>
      </w:r>
      <w:r>
        <w:rPr>
          <w:spacing w:val="-1"/>
        </w:rPr>
        <w:t>their</w:t>
      </w:r>
      <w:r>
        <w:rPr>
          <w:spacing w:val="-5"/>
        </w:rPr>
        <w:t xml:space="preserve"> </w:t>
      </w:r>
      <w:r>
        <w:rPr>
          <w:spacing w:val="-1"/>
        </w:rPr>
        <w:t>own</w:t>
      </w:r>
      <w:r>
        <w:rPr>
          <w:spacing w:val="-5"/>
        </w:rPr>
        <w:t xml:space="preserve"> </w:t>
      </w:r>
      <w:r>
        <w:t>tests</w:t>
      </w:r>
      <w:r>
        <w:rPr>
          <w:spacing w:val="-5"/>
        </w:rPr>
        <w:t xml:space="preserve"> </w:t>
      </w:r>
      <w:r>
        <w:t>prior</w:t>
      </w:r>
      <w:r>
        <w:rPr>
          <w:spacing w:val="-6"/>
        </w:rPr>
        <w:t xml:space="preserve"> </w:t>
      </w:r>
      <w:r>
        <w:rPr>
          <w:spacing w:val="-1"/>
        </w:rPr>
        <w:t>to</w:t>
      </w:r>
      <w:r>
        <w:rPr>
          <w:spacing w:val="-6"/>
        </w:rPr>
        <w:t xml:space="preserve"> </w:t>
      </w:r>
      <w:r>
        <w:t>installing</w:t>
      </w:r>
      <w:r>
        <w:rPr>
          <w:spacing w:val="-5"/>
        </w:rPr>
        <w:t xml:space="preserve"> </w:t>
      </w:r>
      <w:r>
        <w:t>ecotile.</w:t>
      </w:r>
    </w:p>
    <w:p w:rsidR="005041B9" w:rsidRDefault="005041B9" w:rsidP="005041B9">
      <w:pPr>
        <w:pStyle w:val="BodyText"/>
        <w:widowControl w:val="0"/>
        <w:numPr>
          <w:ilvl w:val="1"/>
          <w:numId w:val="14"/>
        </w:numPr>
        <w:tabs>
          <w:tab w:val="left" w:pos="941"/>
        </w:tabs>
        <w:spacing w:after="0"/>
        <w:ind w:right="321" w:hanging="360"/>
      </w:pPr>
      <w:r>
        <w:rPr>
          <w:spacing w:val="-1"/>
        </w:rPr>
        <w:t>Markings</w:t>
      </w:r>
      <w:r>
        <w:rPr>
          <w:spacing w:val="-5"/>
        </w:rPr>
        <w:t xml:space="preserve"> </w:t>
      </w:r>
      <w:r>
        <w:rPr>
          <w:spacing w:val="-1"/>
        </w:rPr>
        <w:t>from</w:t>
      </w:r>
      <w:r>
        <w:rPr>
          <w:spacing w:val="-3"/>
        </w:rPr>
        <w:t xml:space="preserve"> </w:t>
      </w:r>
      <w:r>
        <w:rPr>
          <w:spacing w:val="-1"/>
        </w:rPr>
        <w:t>rubber</w:t>
      </w:r>
      <w:r>
        <w:rPr>
          <w:spacing w:val="-5"/>
        </w:rPr>
        <w:t xml:space="preserve"> </w:t>
      </w:r>
      <w:r>
        <w:rPr>
          <w:spacing w:val="-1"/>
        </w:rPr>
        <w:t>tyres</w:t>
      </w:r>
      <w:r>
        <w:rPr>
          <w:spacing w:val="-4"/>
        </w:rPr>
        <w:t xml:space="preserve"> </w:t>
      </w:r>
      <w:r>
        <w:rPr>
          <w:spacing w:val="-1"/>
        </w:rPr>
        <w:t>(car,</w:t>
      </w:r>
      <w:r>
        <w:rPr>
          <w:spacing w:val="-2"/>
        </w:rPr>
        <w:t xml:space="preserve"> </w:t>
      </w:r>
      <w:r>
        <w:rPr>
          <w:spacing w:val="-1"/>
        </w:rPr>
        <w:t>motorbike,</w:t>
      </w:r>
      <w:r>
        <w:rPr>
          <w:spacing w:val="-6"/>
        </w:rPr>
        <w:t xml:space="preserve"> </w:t>
      </w:r>
      <w:r>
        <w:rPr>
          <w:spacing w:val="-1"/>
        </w:rPr>
        <w:t>fork</w:t>
      </w:r>
      <w:r>
        <w:rPr>
          <w:spacing w:val="-5"/>
        </w:rPr>
        <w:t xml:space="preserve"> </w:t>
      </w:r>
      <w:r>
        <w:t>truck</w:t>
      </w:r>
      <w:r>
        <w:rPr>
          <w:spacing w:val="-5"/>
        </w:rPr>
        <w:t xml:space="preserve"> </w:t>
      </w:r>
      <w:r>
        <w:rPr>
          <w:spacing w:val="-1"/>
        </w:rPr>
        <w:t>etc.)</w:t>
      </w:r>
      <w:r>
        <w:rPr>
          <w:spacing w:val="-4"/>
        </w:rPr>
        <w:t xml:space="preserve"> </w:t>
      </w:r>
      <w:r>
        <w:rPr>
          <w:spacing w:val="-1"/>
        </w:rPr>
        <w:t>cigarettes</w:t>
      </w:r>
      <w:r>
        <w:rPr>
          <w:spacing w:val="-6"/>
        </w:rPr>
        <w:t xml:space="preserve"> </w:t>
      </w:r>
      <w:r>
        <w:t>or</w:t>
      </w:r>
      <w:r>
        <w:rPr>
          <w:spacing w:val="-6"/>
        </w:rPr>
        <w:t xml:space="preserve"> </w:t>
      </w:r>
      <w:r>
        <w:rPr>
          <w:spacing w:val="-1"/>
        </w:rPr>
        <w:t>other</w:t>
      </w:r>
      <w:r>
        <w:rPr>
          <w:spacing w:val="-4"/>
        </w:rPr>
        <w:t xml:space="preserve"> </w:t>
      </w:r>
      <w:r>
        <w:rPr>
          <w:spacing w:val="-1"/>
        </w:rPr>
        <w:t>burning</w:t>
      </w:r>
      <w:r>
        <w:rPr>
          <w:spacing w:val="-4"/>
        </w:rPr>
        <w:t xml:space="preserve"> </w:t>
      </w:r>
      <w:r>
        <w:rPr>
          <w:spacing w:val="-1"/>
        </w:rPr>
        <w:t>agents</w:t>
      </w:r>
      <w:r>
        <w:rPr>
          <w:spacing w:val="-6"/>
        </w:rPr>
        <w:t xml:space="preserve"> </w:t>
      </w:r>
      <w:r>
        <w:t>or</w:t>
      </w:r>
      <w:r>
        <w:rPr>
          <w:spacing w:val="87"/>
          <w:w w:val="99"/>
        </w:rPr>
        <w:t xml:space="preserve"> </w:t>
      </w:r>
      <w:r>
        <w:t>staining</w:t>
      </w:r>
      <w:r>
        <w:rPr>
          <w:spacing w:val="-5"/>
        </w:rPr>
        <w:t xml:space="preserve"> </w:t>
      </w:r>
      <w:r>
        <w:rPr>
          <w:spacing w:val="-1"/>
        </w:rPr>
        <w:t>of the</w:t>
      </w:r>
      <w:r>
        <w:rPr>
          <w:spacing w:val="-4"/>
        </w:rPr>
        <w:t xml:space="preserve"> </w:t>
      </w:r>
      <w:r>
        <w:rPr>
          <w:spacing w:val="-1"/>
        </w:rPr>
        <w:t>surface</w:t>
      </w:r>
      <w:r>
        <w:rPr>
          <w:spacing w:val="-3"/>
        </w:rPr>
        <w:t xml:space="preserve"> </w:t>
      </w:r>
      <w:r>
        <w:rPr>
          <w:spacing w:val="-1"/>
        </w:rPr>
        <w:t>of</w:t>
      </w:r>
      <w:r>
        <w:rPr>
          <w:spacing w:val="-3"/>
        </w:rPr>
        <w:t xml:space="preserve"> </w:t>
      </w:r>
      <w:r>
        <w:t>ecotile</w:t>
      </w:r>
      <w:r>
        <w:rPr>
          <w:spacing w:val="-4"/>
        </w:rPr>
        <w:t xml:space="preserve"> </w:t>
      </w:r>
      <w:r>
        <w:t>by</w:t>
      </w:r>
      <w:r>
        <w:rPr>
          <w:spacing w:val="-5"/>
        </w:rPr>
        <w:t xml:space="preserve"> </w:t>
      </w:r>
      <w:r>
        <w:rPr>
          <w:spacing w:val="-1"/>
        </w:rPr>
        <w:t>acetone,</w:t>
      </w:r>
      <w:r>
        <w:rPr>
          <w:spacing w:val="-2"/>
        </w:rPr>
        <w:t xml:space="preserve"> cutting </w:t>
      </w:r>
      <w:r>
        <w:t>oils</w:t>
      </w:r>
      <w:r>
        <w:rPr>
          <w:spacing w:val="-4"/>
        </w:rPr>
        <w:t xml:space="preserve"> </w:t>
      </w:r>
      <w:r>
        <w:t>and</w:t>
      </w:r>
      <w:r>
        <w:rPr>
          <w:spacing w:val="-3"/>
        </w:rPr>
        <w:t xml:space="preserve"> </w:t>
      </w:r>
      <w:r>
        <w:rPr>
          <w:spacing w:val="-1"/>
        </w:rPr>
        <w:t>lubricants</w:t>
      </w:r>
      <w:r>
        <w:rPr>
          <w:spacing w:val="-3"/>
        </w:rPr>
        <w:t xml:space="preserve"> </w:t>
      </w:r>
      <w:r>
        <w:rPr>
          <w:spacing w:val="-1"/>
        </w:rPr>
        <w:t>(in</w:t>
      </w:r>
      <w:r>
        <w:rPr>
          <w:spacing w:val="-5"/>
        </w:rPr>
        <w:t xml:space="preserve"> </w:t>
      </w:r>
      <w:r>
        <w:rPr>
          <w:spacing w:val="-1"/>
        </w:rPr>
        <w:t>particular</w:t>
      </w:r>
      <w:r>
        <w:rPr>
          <w:spacing w:val="-3"/>
        </w:rPr>
        <w:t xml:space="preserve"> </w:t>
      </w:r>
      <w:r>
        <w:rPr>
          <w:spacing w:val="-1"/>
        </w:rPr>
        <w:t>those</w:t>
      </w:r>
      <w:r>
        <w:rPr>
          <w:spacing w:val="76"/>
          <w:w w:val="99"/>
        </w:rPr>
        <w:t xml:space="preserve"> </w:t>
      </w:r>
      <w:r>
        <w:rPr>
          <w:spacing w:val="-1"/>
        </w:rPr>
        <w:t>containing</w:t>
      </w:r>
      <w:r>
        <w:rPr>
          <w:spacing w:val="-2"/>
        </w:rPr>
        <w:t xml:space="preserve"> </w:t>
      </w:r>
      <w:r>
        <w:rPr>
          <w:spacing w:val="-1"/>
        </w:rPr>
        <w:t>sulphur)</w:t>
      </w:r>
      <w:r>
        <w:rPr>
          <w:spacing w:val="-5"/>
        </w:rPr>
        <w:t xml:space="preserve"> </w:t>
      </w:r>
      <w:r>
        <w:t>or</w:t>
      </w:r>
      <w:r>
        <w:rPr>
          <w:spacing w:val="-1"/>
        </w:rPr>
        <w:t xml:space="preserve"> colour</w:t>
      </w:r>
      <w:r>
        <w:rPr>
          <w:spacing w:val="-4"/>
        </w:rPr>
        <w:t xml:space="preserve"> </w:t>
      </w:r>
      <w:r>
        <w:rPr>
          <w:spacing w:val="-1"/>
        </w:rPr>
        <w:t>fading</w:t>
      </w:r>
      <w:r>
        <w:rPr>
          <w:spacing w:val="-2"/>
        </w:rPr>
        <w:t xml:space="preserve"> </w:t>
      </w:r>
      <w:r>
        <w:rPr>
          <w:spacing w:val="-1"/>
        </w:rPr>
        <w:t>caused</w:t>
      </w:r>
      <w:r>
        <w:rPr>
          <w:spacing w:val="-3"/>
        </w:rPr>
        <w:t xml:space="preserve"> </w:t>
      </w:r>
      <w:r>
        <w:t>by</w:t>
      </w:r>
      <w:r>
        <w:rPr>
          <w:spacing w:val="3"/>
        </w:rPr>
        <w:t xml:space="preserve"> </w:t>
      </w:r>
      <w:r>
        <w:rPr>
          <w:spacing w:val="-1"/>
        </w:rPr>
        <w:t>exposure</w:t>
      </w:r>
      <w:r>
        <w:rPr>
          <w:spacing w:val="-3"/>
        </w:rPr>
        <w:t xml:space="preserve"> </w:t>
      </w:r>
      <w:r>
        <w:rPr>
          <w:spacing w:val="-1"/>
        </w:rPr>
        <w:t xml:space="preserve">to </w:t>
      </w:r>
      <w:r>
        <w:t>UV</w:t>
      </w:r>
      <w:r>
        <w:rPr>
          <w:spacing w:val="-4"/>
        </w:rPr>
        <w:t xml:space="preserve"> </w:t>
      </w:r>
      <w:r>
        <w:t>/</w:t>
      </w:r>
      <w:r>
        <w:rPr>
          <w:spacing w:val="-1"/>
        </w:rPr>
        <w:t xml:space="preserve"> sunlight.</w:t>
      </w:r>
    </w:p>
    <w:p w:rsidR="005041B9" w:rsidRDefault="005041B9" w:rsidP="005041B9">
      <w:pPr>
        <w:pStyle w:val="BodyText"/>
        <w:widowControl w:val="0"/>
        <w:numPr>
          <w:ilvl w:val="1"/>
          <w:numId w:val="14"/>
        </w:numPr>
        <w:tabs>
          <w:tab w:val="left" w:pos="941"/>
        </w:tabs>
        <w:spacing w:after="0"/>
        <w:ind w:right="243" w:hanging="360"/>
      </w:pPr>
      <w:r>
        <w:rPr>
          <w:spacing w:val="-1"/>
        </w:rPr>
        <w:t>Liability</w:t>
      </w:r>
      <w:r>
        <w:rPr>
          <w:spacing w:val="-6"/>
        </w:rPr>
        <w:t xml:space="preserve"> </w:t>
      </w:r>
      <w:r>
        <w:t>for</w:t>
      </w:r>
      <w:r>
        <w:rPr>
          <w:spacing w:val="-4"/>
        </w:rPr>
        <w:t xml:space="preserve"> </w:t>
      </w:r>
      <w:r>
        <w:rPr>
          <w:spacing w:val="-1"/>
        </w:rPr>
        <w:t>failure</w:t>
      </w:r>
      <w:r>
        <w:rPr>
          <w:spacing w:val="-4"/>
        </w:rPr>
        <w:t xml:space="preserve"> </w:t>
      </w:r>
      <w:r>
        <w:t>or</w:t>
      </w:r>
      <w:r>
        <w:rPr>
          <w:spacing w:val="-4"/>
        </w:rPr>
        <w:t xml:space="preserve"> </w:t>
      </w:r>
      <w:r>
        <w:rPr>
          <w:spacing w:val="-1"/>
        </w:rPr>
        <w:t>damage to</w:t>
      </w:r>
      <w:r>
        <w:rPr>
          <w:spacing w:val="-2"/>
        </w:rPr>
        <w:t xml:space="preserve"> </w:t>
      </w:r>
      <w:r>
        <w:rPr>
          <w:spacing w:val="-1"/>
        </w:rPr>
        <w:t>the</w:t>
      </w:r>
      <w:r>
        <w:rPr>
          <w:spacing w:val="-4"/>
        </w:rPr>
        <w:t xml:space="preserve"> </w:t>
      </w:r>
      <w:r>
        <w:rPr>
          <w:spacing w:val="-1"/>
        </w:rPr>
        <w:t>material</w:t>
      </w:r>
      <w:r>
        <w:rPr>
          <w:spacing w:val="-5"/>
        </w:rPr>
        <w:t xml:space="preserve"> </w:t>
      </w:r>
      <w:r>
        <w:t>by</w:t>
      </w:r>
      <w:r>
        <w:rPr>
          <w:spacing w:val="-5"/>
        </w:rPr>
        <w:t xml:space="preserve"> </w:t>
      </w:r>
      <w:r>
        <w:rPr>
          <w:spacing w:val="-1"/>
        </w:rPr>
        <w:t>circumstances</w:t>
      </w:r>
      <w:r>
        <w:rPr>
          <w:spacing w:val="-4"/>
        </w:rPr>
        <w:t xml:space="preserve"> </w:t>
      </w:r>
      <w:r>
        <w:t>beyond</w:t>
      </w:r>
      <w:r>
        <w:rPr>
          <w:spacing w:val="1"/>
        </w:rPr>
        <w:t xml:space="preserve"> </w:t>
      </w:r>
      <w:r>
        <w:t>ecotile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control,</w:t>
      </w:r>
      <w:r>
        <w:rPr>
          <w:rFonts w:ascii="Calibri" w:eastAsia="Calibri" w:hAnsi="Calibri" w:cs="Calibri"/>
          <w:spacing w:val="-3"/>
        </w:rPr>
        <w:t xml:space="preserve"> </w:t>
      </w:r>
      <w:r>
        <w:rPr>
          <w:rFonts w:ascii="Calibri" w:eastAsia="Calibri" w:hAnsi="Calibri" w:cs="Calibri"/>
          <w:spacing w:val="-1"/>
        </w:rPr>
        <w:t>including</w:t>
      </w:r>
      <w:r>
        <w:rPr>
          <w:rFonts w:ascii="Calibri" w:eastAsia="Calibri" w:hAnsi="Calibri" w:cs="Calibri"/>
          <w:spacing w:val="85"/>
        </w:rPr>
        <w:t xml:space="preserve"> </w:t>
      </w:r>
      <w:r>
        <w:rPr>
          <w:spacing w:val="-1"/>
        </w:rPr>
        <w:t>failures</w:t>
      </w:r>
      <w:r>
        <w:rPr>
          <w:spacing w:val="-3"/>
        </w:rPr>
        <w:t xml:space="preserve"> </w:t>
      </w:r>
      <w:r>
        <w:rPr>
          <w:spacing w:val="-1"/>
        </w:rPr>
        <w:t>due</w:t>
      </w:r>
      <w:r>
        <w:rPr>
          <w:spacing w:val="-3"/>
        </w:rPr>
        <w:t xml:space="preserve"> </w:t>
      </w:r>
      <w:r>
        <w:t>to</w:t>
      </w:r>
      <w:r>
        <w:rPr>
          <w:spacing w:val="-4"/>
        </w:rPr>
        <w:t xml:space="preserve"> </w:t>
      </w:r>
      <w:r>
        <w:rPr>
          <w:spacing w:val="-1"/>
        </w:rPr>
        <w:t>flooding,</w:t>
      </w:r>
      <w:r>
        <w:rPr>
          <w:spacing w:val="-6"/>
        </w:rPr>
        <w:t xml:space="preserve"> </w:t>
      </w:r>
      <w:r>
        <w:rPr>
          <w:spacing w:val="-1"/>
        </w:rPr>
        <w:t>storm</w:t>
      </w:r>
      <w:r>
        <w:rPr>
          <w:spacing w:val="-3"/>
        </w:rPr>
        <w:t xml:space="preserve"> </w:t>
      </w:r>
      <w:r>
        <w:t>damage</w:t>
      </w:r>
      <w:r>
        <w:rPr>
          <w:spacing w:val="-4"/>
        </w:rPr>
        <w:t xml:space="preserve"> </w:t>
      </w:r>
      <w:r>
        <w:t>or</w:t>
      </w:r>
      <w:r>
        <w:rPr>
          <w:spacing w:val="-4"/>
        </w:rPr>
        <w:t xml:space="preserve"> </w:t>
      </w:r>
      <w:r>
        <w:rPr>
          <w:spacing w:val="-1"/>
        </w:rPr>
        <w:t>the failure of</w:t>
      </w:r>
      <w:r>
        <w:rPr>
          <w:spacing w:val="-3"/>
        </w:rPr>
        <w:t xml:space="preserve"> </w:t>
      </w:r>
      <w:r>
        <w:rPr>
          <w:spacing w:val="-1"/>
        </w:rPr>
        <w:t xml:space="preserve">the </w:t>
      </w:r>
      <w:r>
        <w:t>sub-floor.</w:t>
      </w:r>
    </w:p>
    <w:p w:rsidR="005041B9" w:rsidRDefault="005041B9" w:rsidP="005041B9">
      <w:pPr>
        <w:spacing w:before="12"/>
        <w:rPr>
          <w:rFonts w:ascii="Calibri" w:eastAsia="Calibri" w:hAnsi="Calibri" w:cs="Calibri"/>
          <w:sz w:val="23"/>
          <w:szCs w:val="23"/>
        </w:rPr>
      </w:pPr>
    </w:p>
    <w:p w:rsidR="005041B9" w:rsidRDefault="005041B9" w:rsidP="005041B9">
      <w:pPr>
        <w:pStyle w:val="BodyText"/>
        <w:ind w:left="220" w:right="243"/>
      </w:pPr>
      <w:r>
        <w:rPr>
          <w:spacing w:val="-1"/>
        </w:rPr>
        <w:t>Ecotile Flooring</w:t>
      </w:r>
      <w:r>
        <w:rPr>
          <w:spacing w:val="-2"/>
        </w:rPr>
        <w:t xml:space="preserve"> </w:t>
      </w:r>
      <w:r>
        <w:rPr>
          <w:spacing w:val="-1"/>
        </w:rPr>
        <w:t>Ltd</w:t>
      </w:r>
      <w:r>
        <w:rPr>
          <w:spacing w:val="1"/>
        </w:rPr>
        <w:t xml:space="preserve"> </w:t>
      </w:r>
      <w:r>
        <w:rPr>
          <w:spacing w:val="-1"/>
        </w:rPr>
        <w:t>will investigate any</w:t>
      </w:r>
      <w:r>
        <w:rPr>
          <w:spacing w:val="-2"/>
        </w:rPr>
        <w:t xml:space="preserve"> </w:t>
      </w:r>
      <w:r>
        <w:t>claim</w:t>
      </w:r>
      <w:r>
        <w:rPr>
          <w:spacing w:val="-2"/>
        </w:rPr>
        <w:t xml:space="preserve"> </w:t>
      </w:r>
      <w:r>
        <w:rPr>
          <w:spacing w:val="-1"/>
        </w:rPr>
        <w:t>made</w:t>
      </w:r>
      <w:r>
        <w:t xml:space="preserve"> </w:t>
      </w:r>
      <w:r>
        <w:rPr>
          <w:spacing w:val="-1"/>
        </w:rPr>
        <w:t>under</w:t>
      </w:r>
      <w:r>
        <w:rPr>
          <w:spacing w:val="-3"/>
        </w:rPr>
        <w:t xml:space="preserve"> </w:t>
      </w:r>
      <w:r>
        <w:t>this</w:t>
      </w:r>
      <w:r>
        <w:rPr>
          <w:spacing w:val="-4"/>
        </w:rPr>
        <w:t xml:space="preserve"> </w:t>
      </w:r>
      <w:r>
        <w:rPr>
          <w:spacing w:val="-1"/>
        </w:rPr>
        <w:t>warranty</w:t>
      </w:r>
      <w:r>
        <w:rPr>
          <w:spacing w:val="-4"/>
        </w:rPr>
        <w:t xml:space="preserve"> </w:t>
      </w:r>
      <w:r>
        <w:rPr>
          <w:spacing w:val="-1"/>
        </w:rPr>
        <w:t>and shall only</w:t>
      </w:r>
      <w:r>
        <w:rPr>
          <w:spacing w:val="-4"/>
        </w:rPr>
        <w:t xml:space="preserve"> </w:t>
      </w:r>
      <w:r>
        <w:t>be</w:t>
      </w:r>
      <w:r>
        <w:rPr>
          <w:spacing w:val="-1"/>
        </w:rPr>
        <w:t xml:space="preserve"> liable</w:t>
      </w:r>
      <w:r>
        <w:rPr>
          <w:spacing w:val="-4"/>
        </w:rPr>
        <w:t xml:space="preserve"> </w:t>
      </w:r>
      <w:r>
        <w:rPr>
          <w:spacing w:val="-1"/>
        </w:rPr>
        <w:t>under</w:t>
      </w:r>
      <w:r>
        <w:rPr>
          <w:spacing w:val="-3"/>
        </w:rPr>
        <w:t xml:space="preserve"> </w:t>
      </w:r>
      <w:r>
        <w:t>the</w:t>
      </w:r>
      <w:r>
        <w:rPr>
          <w:spacing w:val="71"/>
          <w:w w:val="99"/>
        </w:rPr>
        <w:t xml:space="preserve"> </w:t>
      </w:r>
      <w:r>
        <w:t>terms</w:t>
      </w:r>
      <w:r>
        <w:rPr>
          <w:spacing w:val="-5"/>
        </w:rPr>
        <w:t xml:space="preserve"> </w:t>
      </w:r>
      <w:r>
        <w:t>of</w:t>
      </w:r>
      <w:r>
        <w:rPr>
          <w:spacing w:val="-3"/>
        </w:rPr>
        <w:t xml:space="preserve"> </w:t>
      </w:r>
      <w:r>
        <w:t>this</w:t>
      </w:r>
      <w:r>
        <w:rPr>
          <w:spacing w:val="-4"/>
        </w:rPr>
        <w:t xml:space="preserve"> </w:t>
      </w:r>
      <w:r>
        <w:rPr>
          <w:spacing w:val="-1"/>
        </w:rPr>
        <w:t>warranty</w:t>
      </w:r>
      <w:r>
        <w:rPr>
          <w:spacing w:val="-2"/>
        </w:rPr>
        <w:t xml:space="preserve"> </w:t>
      </w:r>
      <w:r>
        <w:t>if</w:t>
      </w:r>
      <w:r>
        <w:rPr>
          <w:spacing w:val="-5"/>
        </w:rPr>
        <w:t xml:space="preserve"> </w:t>
      </w:r>
      <w:r>
        <w:rPr>
          <w:spacing w:val="-1"/>
        </w:rPr>
        <w:t>such investigation</w:t>
      </w:r>
      <w:r>
        <w:rPr>
          <w:spacing w:val="-3"/>
        </w:rPr>
        <w:t xml:space="preserve"> </w:t>
      </w:r>
      <w:r>
        <w:rPr>
          <w:spacing w:val="-1"/>
        </w:rPr>
        <w:t>shows</w:t>
      </w:r>
      <w:r>
        <w:rPr>
          <w:spacing w:val="-4"/>
        </w:rPr>
        <w:t xml:space="preserve"> </w:t>
      </w:r>
      <w:r>
        <w:rPr>
          <w:spacing w:val="-1"/>
        </w:rPr>
        <w:t>that</w:t>
      </w:r>
      <w:r>
        <w:rPr>
          <w:spacing w:val="-4"/>
        </w:rPr>
        <w:t xml:space="preserve"> </w:t>
      </w:r>
      <w:r>
        <w:rPr>
          <w:spacing w:val="-1"/>
        </w:rPr>
        <w:t>the ecotile</w:t>
      </w:r>
      <w:r>
        <w:rPr>
          <w:spacing w:val="-4"/>
        </w:rPr>
        <w:t xml:space="preserve"> </w:t>
      </w:r>
      <w:r>
        <w:rPr>
          <w:spacing w:val="-1"/>
        </w:rPr>
        <w:t>floor has</w:t>
      </w:r>
      <w:r>
        <w:rPr>
          <w:spacing w:val="-2"/>
        </w:rPr>
        <w:t xml:space="preserve"> </w:t>
      </w:r>
      <w:r>
        <w:rPr>
          <w:spacing w:val="-1"/>
        </w:rPr>
        <w:t>been installed</w:t>
      </w:r>
      <w:r>
        <w:rPr>
          <w:spacing w:val="-2"/>
        </w:rPr>
        <w:t xml:space="preserve"> </w:t>
      </w:r>
      <w:r>
        <w:rPr>
          <w:spacing w:val="-1"/>
        </w:rPr>
        <w:t>and</w:t>
      </w:r>
      <w:r>
        <w:rPr>
          <w:spacing w:val="-3"/>
        </w:rPr>
        <w:t xml:space="preserve"> </w:t>
      </w:r>
      <w:r>
        <w:rPr>
          <w:spacing w:val="-1"/>
        </w:rPr>
        <w:t>maintained</w:t>
      </w:r>
      <w:r>
        <w:rPr>
          <w:spacing w:val="69"/>
          <w:w w:val="99"/>
        </w:rPr>
        <w:t xml:space="preserve"> </w:t>
      </w:r>
      <w:r>
        <w:rPr>
          <w:spacing w:val="-1"/>
        </w:rPr>
        <w:t>according</w:t>
      </w:r>
      <w:r>
        <w:rPr>
          <w:spacing w:val="-4"/>
        </w:rPr>
        <w:t xml:space="preserve"> </w:t>
      </w:r>
      <w:r>
        <w:t>to</w:t>
      </w:r>
      <w:r>
        <w:rPr>
          <w:spacing w:val="-4"/>
        </w:rPr>
        <w:t xml:space="preserve"> </w:t>
      </w:r>
      <w:r>
        <w:rPr>
          <w:spacing w:val="-1"/>
        </w:rPr>
        <w:t>the</w:t>
      </w:r>
      <w:r>
        <w:t xml:space="preserve"> </w:t>
      </w:r>
      <w:r>
        <w:rPr>
          <w:spacing w:val="-1"/>
        </w:rPr>
        <w:t>above</w:t>
      </w:r>
      <w:r>
        <w:rPr>
          <w:spacing w:val="-2"/>
        </w:rPr>
        <w:t xml:space="preserve"> </w:t>
      </w:r>
      <w:r>
        <w:rPr>
          <w:spacing w:val="-1"/>
        </w:rPr>
        <w:t>specification.</w:t>
      </w:r>
      <w:r>
        <w:rPr>
          <w:spacing w:val="-2"/>
        </w:rPr>
        <w:t xml:space="preserve"> </w:t>
      </w:r>
      <w:r>
        <w:rPr>
          <w:spacing w:val="-1"/>
        </w:rPr>
        <w:t>The</w:t>
      </w:r>
      <w:r>
        <w:rPr>
          <w:spacing w:val="-4"/>
        </w:rPr>
        <w:t xml:space="preserve"> </w:t>
      </w:r>
      <w:r>
        <w:rPr>
          <w:spacing w:val="-1"/>
        </w:rPr>
        <w:t>liability</w:t>
      </w:r>
      <w:r>
        <w:rPr>
          <w:spacing w:val="-4"/>
        </w:rPr>
        <w:t xml:space="preserve"> </w:t>
      </w:r>
      <w:r>
        <w:t>of</w:t>
      </w:r>
      <w:r>
        <w:rPr>
          <w:spacing w:val="5"/>
        </w:rPr>
        <w:t xml:space="preserve"> </w:t>
      </w:r>
      <w:r>
        <w:rPr>
          <w:spacing w:val="-1"/>
        </w:rPr>
        <w:t>Ecotile</w:t>
      </w:r>
      <w:r>
        <w:rPr>
          <w:spacing w:val="-4"/>
        </w:rPr>
        <w:t xml:space="preserve"> </w:t>
      </w:r>
      <w:r>
        <w:rPr>
          <w:spacing w:val="-1"/>
        </w:rPr>
        <w:t>Flooring Ltd</w:t>
      </w:r>
      <w:r>
        <w:rPr>
          <w:spacing w:val="2"/>
        </w:rPr>
        <w:t xml:space="preserve"> </w:t>
      </w:r>
      <w:r>
        <w:t>is</w:t>
      </w:r>
      <w:r>
        <w:rPr>
          <w:spacing w:val="-4"/>
        </w:rPr>
        <w:t xml:space="preserve"> </w:t>
      </w:r>
      <w:r>
        <w:rPr>
          <w:spacing w:val="-1"/>
        </w:rPr>
        <w:t>limited</w:t>
      </w:r>
      <w:r>
        <w:rPr>
          <w:spacing w:val="-2"/>
        </w:rPr>
        <w:t xml:space="preserve"> </w:t>
      </w:r>
      <w:r>
        <w:rPr>
          <w:spacing w:val="-1"/>
        </w:rPr>
        <w:t>to supplying,</w:t>
      </w:r>
      <w:r>
        <w:rPr>
          <w:spacing w:val="-3"/>
        </w:rPr>
        <w:t xml:space="preserve"> </w:t>
      </w:r>
      <w:r>
        <w:rPr>
          <w:spacing w:val="-1"/>
        </w:rPr>
        <w:t>free</w:t>
      </w:r>
      <w:r>
        <w:rPr>
          <w:spacing w:val="-3"/>
        </w:rPr>
        <w:t xml:space="preserve"> </w:t>
      </w:r>
      <w:r>
        <w:t>of</w:t>
      </w:r>
      <w:r>
        <w:rPr>
          <w:spacing w:val="97"/>
        </w:rPr>
        <w:t xml:space="preserve"> </w:t>
      </w:r>
      <w:r>
        <w:rPr>
          <w:spacing w:val="-1"/>
        </w:rPr>
        <w:t>charge,</w:t>
      </w:r>
      <w:r>
        <w:rPr>
          <w:spacing w:val="-3"/>
        </w:rPr>
        <w:t xml:space="preserve"> </w:t>
      </w:r>
      <w:r>
        <w:rPr>
          <w:spacing w:val="-1"/>
        </w:rPr>
        <w:t>sufficient</w:t>
      </w:r>
      <w:r>
        <w:rPr>
          <w:spacing w:val="-4"/>
        </w:rPr>
        <w:t xml:space="preserve"> </w:t>
      </w:r>
      <w:r>
        <w:rPr>
          <w:spacing w:val="-1"/>
        </w:rPr>
        <w:t>material</w:t>
      </w:r>
      <w:r>
        <w:rPr>
          <w:spacing w:val="-2"/>
        </w:rPr>
        <w:t xml:space="preserve"> </w:t>
      </w:r>
      <w:r>
        <w:t>to</w:t>
      </w:r>
      <w:r>
        <w:rPr>
          <w:spacing w:val="-5"/>
        </w:rPr>
        <w:t xml:space="preserve"> </w:t>
      </w:r>
      <w:r>
        <w:rPr>
          <w:spacing w:val="-1"/>
        </w:rPr>
        <w:t>replace</w:t>
      </w:r>
      <w:r>
        <w:rPr>
          <w:spacing w:val="-5"/>
        </w:rPr>
        <w:t xml:space="preserve"> </w:t>
      </w:r>
      <w:r>
        <w:rPr>
          <w:spacing w:val="-1"/>
        </w:rPr>
        <w:t>that</w:t>
      </w:r>
      <w:r>
        <w:rPr>
          <w:spacing w:val="-2"/>
        </w:rPr>
        <w:t xml:space="preserve"> </w:t>
      </w:r>
      <w:r>
        <w:rPr>
          <w:spacing w:val="-1"/>
        </w:rPr>
        <w:t>found</w:t>
      </w:r>
      <w:r>
        <w:rPr>
          <w:spacing w:val="-4"/>
        </w:rPr>
        <w:t xml:space="preserve"> </w:t>
      </w:r>
      <w:r>
        <w:rPr>
          <w:spacing w:val="-1"/>
        </w:rPr>
        <w:t>to</w:t>
      </w:r>
      <w:r>
        <w:rPr>
          <w:spacing w:val="-2"/>
        </w:rPr>
        <w:t xml:space="preserve"> </w:t>
      </w:r>
      <w:r>
        <w:t>be</w:t>
      </w:r>
      <w:r>
        <w:rPr>
          <w:spacing w:val="-5"/>
        </w:rPr>
        <w:t xml:space="preserve"> </w:t>
      </w:r>
      <w:r>
        <w:rPr>
          <w:spacing w:val="-1"/>
        </w:rPr>
        <w:t>defective.</w:t>
      </w:r>
    </w:p>
    <w:p w:rsidR="005041B9" w:rsidRDefault="005041B9" w:rsidP="005041B9">
      <w:pPr>
        <w:spacing w:before="11"/>
        <w:rPr>
          <w:rFonts w:ascii="Calibri" w:eastAsia="Calibri" w:hAnsi="Calibri" w:cs="Calibri"/>
          <w:sz w:val="23"/>
          <w:szCs w:val="23"/>
        </w:rPr>
      </w:pPr>
    </w:p>
    <w:tbl>
      <w:tblPr>
        <w:tblW w:w="0" w:type="auto"/>
        <w:tblInd w:w="106" w:type="dxa"/>
        <w:tblLayout w:type="fixed"/>
        <w:tblCellMar>
          <w:left w:w="0" w:type="dxa"/>
          <w:right w:w="0" w:type="dxa"/>
        </w:tblCellMar>
        <w:tblLook w:val="01E0" w:firstRow="1" w:lastRow="1" w:firstColumn="1" w:lastColumn="1" w:noHBand="0" w:noVBand="0"/>
      </w:tblPr>
      <w:tblGrid>
        <w:gridCol w:w="4727"/>
        <w:gridCol w:w="4729"/>
      </w:tblGrid>
      <w:tr w:rsidR="005041B9" w:rsidTr="00827740">
        <w:trPr>
          <w:trHeight w:hRule="exact" w:val="890"/>
        </w:trPr>
        <w:tc>
          <w:tcPr>
            <w:tcW w:w="4727" w:type="dxa"/>
            <w:tcBorders>
              <w:top w:val="single" w:sz="5" w:space="0" w:color="000000"/>
              <w:left w:val="single" w:sz="5" w:space="0" w:color="000000"/>
              <w:bottom w:val="single" w:sz="5" w:space="0" w:color="000000"/>
              <w:right w:val="single" w:sz="5" w:space="0" w:color="000000"/>
            </w:tcBorders>
          </w:tcPr>
          <w:p w:rsidR="005041B9" w:rsidRDefault="005041B9" w:rsidP="00827740">
            <w:pPr>
              <w:pStyle w:val="TableParagraph"/>
              <w:spacing w:before="1"/>
              <w:ind w:left="102"/>
              <w:rPr>
                <w:rFonts w:ascii="Calibri" w:eastAsia="Calibri" w:hAnsi="Calibri" w:cs="Calibri"/>
                <w:sz w:val="24"/>
                <w:szCs w:val="24"/>
              </w:rPr>
            </w:pPr>
            <w:r>
              <w:rPr>
                <w:rFonts w:ascii="Calibri"/>
                <w:sz w:val="24"/>
              </w:rPr>
              <w:t>Part</w:t>
            </w:r>
            <w:r>
              <w:rPr>
                <w:rFonts w:ascii="Calibri"/>
                <w:spacing w:val="-4"/>
                <w:sz w:val="24"/>
              </w:rPr>
              <w:t xml:space="preserve"> </w:t>
            </w:r>
            <w:r>
              <w:rPr>
                <w:rFonts w:ascii="Calibri"/>
                <w:sz w:val="24"/>
              </w:rPr>
              <w:t>A</w:t>
            </w:r>
            <w:r>
              <w:rPr>
                <w:rFonts w:ascii="Calibri"/>
                <w:spacing w:val="-1"/>
                <w:sz w:val="24"/>
              </w:rPr>
              <w:t xml:space="preserve"> (To</w:t>
            </w:r>
            <w:r>
              <w:rPr>
                <w:rFonts w:ascii="Calibri"/>
                <w:spacing w:val="-4"/>
                <w:sz w:val="24"/>
              </w:rPr>
              <w:t xml:space="preserve"> </w:t>
            </w:r>
            <w:r>
              <w:rPr>
                <w:rFonts w:ascii="Calibri"/>
                <w:sz w:val="24"/>
              </w:rPr>
              <w:t>be</w:t>
            </w:r>
            <w:r>
              <w:rPr>
                <w:rFonts w:ascii="Calibri"/>
                <w:spacing w:val="-4"/>
                <w:sz w:val="24"/>
              </w:rPr>
              <w:t xml:space="preserve"> </w:t>
            </w:r>
            <w:r>
              <w:rPr>
                <w:rFonts w:ascii="Calibri"/>
                <w:spacing w:val="-1"/>
                <w:sz w:val="24"/>
              </w:rPr>
              <w:t>completed</w:t>
            </w:r>
            <w:r>
              <w:rPr>
                <w:rFonts w:ascii="Calibri"/>
                <w:spacing w:val="-3"/>
                <w:sz w:val="24"/>
              </w:rPr>
              <w:t xml:space="preserve"> </w:t>
            </w:r>
            <w:r>
              <w:rPr>
                <w:rFonts w:ascii="Calibri"/>
                <w:sz w:val="24"/>
              </w:rPr>
              <w:t>by</w:t>
            </w:r>
            <w:r>
              <w:rPr>
                <w:rFonts w:ascii="Calibri"/>
                <w:spacing w:val="-3"/>
                <w:sz w:val="24"/>
              </w:rPr>
              <w:t xml:space="preserve"> </w:t>
            </w:r>
            <w:r>
              <w:rPr>
                <w:rFonts w:ascii="Calibri"/>
                <w:spacing w:val="-1"/>
                <w:sz w:val="24"/>
              </w:rPr>
              <w:t>customer)</w:t>
            </w:r>
            <w:r>
              <w:rPr>
                <w:rFonts w:ascii="Calibri"/>
                <w:spacing w:val="-3"/>
                <w:sz w:val="24"/>
              </w:rPr>
              <w:t xml:space="preserve"> </w:t>
            </w:r>
            <w:r>
              <w:rPr>
                <w:rFonts w:ascii="Calibri"/>
                <w:sz w:val="24"/>
              </w:rPr>
              <w:t>:</w:t>
            </w:r>
          </w:p>
        </w:tc>
        <w:tc>
          <w:tcPr>
            <w:tcW w:w="4729" w:type="dxa"/>
            <w:tcBorders>
              <w:top w:val="single" w:sz="5" w:space="0" w:color="000000"/>
              <w:left w:val="single" w:sz="5" w:space="0" w:color="000000"/>
              <w:bottom w:val="single" w:sz="5" w:space="0" w:color="000000"/>
              <w:right w:val="single" w:sz="5" w:space="0" w:color="000000"/>
            </w:tcBorders>
          </w:tcPr>
          <w:p w:rsidR="005041B9" w:rsidRDefault="005041B9" w:rsidP="00827740">
            <w:pPr>
              <w:pStyle w:val="TableParagraph"/>
              <w:spacing w:before="1"/>
              <w:ind w:left="102"/>
              <w:rPr>
                <w:rFonts w:ascii="Calibri" w:eastAsia="Calibri" w:hAnsi="Calibri" w:cs="Calibri"/>
                <w:sz w:val="24"/>
                <w:szCs w:val="24"/>
              </w:rPr>
            </w:pPr>
            <w:r>
              <w:rPr>
                <w:rFonts w:ascii="Calibri"/>
                <w:sz w:val="24"/>
              </w:rPr>
              <w:t>Name:</w:t>
            </w:r>
          </w:p>
          <w:p w:rsidR="005041B9" w:rsidRDefault="005041B9" w:rsidP="00827740">
            <w:pPr>
              <w:pStyle w:val="TableParagraph"/>
              <w:spacing w:before="12"/>
              <w:rPr>
                <w:rFonts w:ascii="Calibri" w:eastAsia="Calibri" w:hAnsi="Calibri" w:cs="Calibri"/>
                <w:sz w:val="23"/>
                <w:szCs w:val="23"/>
              </w:rPr>
            </w:pPr>
          </w:p>
          <w:p w:rsidR="005041B9" w:rsidRDefault="005041B9" w:rsidP="00827740">
            <w:pPr>
              <w:pStyle w:val="TableParagraph"/>
              <w:spacing w:line="292" w:lineRule="exact"/>
              <w:ind w:left="102"/>
              <w:rPr>
                <w:rFonts w:ascii="Calibri" w:eastAsia="Calibri" w:hAnsi="Calibri" w:cs="Calibri"/>
                <w:sz w:val="24"/>
                <w:szCs w:val="24"/>
              </w:rPr>
            </w:pPr>
            <w:r>
              <w:rPr>
                <w:rFonts w:ascii="Calibri"/>
                <w:sz w:val="24"/>
              </w:rPr>
              <w:t xml:space="preserve">Job </w:t>
            </w:r>
            <w:r>
              <w:rPr>
                <w:rFonts w:ascii="Calibri"/>
                <w:spacing w:val="-1"/>
                <w:sz w:val="24"/>
              </w:rPr>
              <w:t>Title:</w:t>
            </w:r>
          </w:p>
        </w:tc>
      </w:tr>
      <w:tr w:rsidR="005041B9" w:rsidTr="00827740">
        <w:trPr>
          <w:trHeight w:hRule="exact" w:val="888"/>
        </w:trPr>
        <w:tc>
          <w:tcPr>
            <w:tcW w:w="4727" w:type="dxa"/>
            <w:tcBorders>
              <w:top w:val="single" w:sz="5" w:space="0" w:color="000000"/>
              <w:left w:val="single" w:sz="5" w:space="0" w:color="000000"/>
              <w:bottom w:val="single" w:sz="5" w:space="0" w:color="000000"/>
              <w:right w:val="single" w:sz="5" w:space="0" w:color="000000"/>
            </w:tcBorders>
          </w:tcPr>
          <w:p w:rsidR="005041B9" w:rsidRDefault="005041B9" w:rsidP="00827740">
            <w:pPr>
              <w:pStyle w:val="TableParagraph"/>
              <w:ind w:left="102" w:right="401"/>
              <w:rPr>
                <w:rFonts w:ascii="Calibri" w:eastAsia="Calibri" w:hAnsi="Calibri" w:cs="Calibri"/>
                <w:sz w:val="24"/>
                <w:szCs w:val="24"/>
              </w:rPr>
            </w:pPr>
            <w:r>
              <w:rPr>
                <w:rFonts w:ascii="Calibri"/>
                <w:sz w:val="24"/>
              </w:rPr>
              <w:t>Part</w:t>
            </w:r>
            <w:r>
              <w:rPr>
                <w:rFonts w:ascii="Calibri"/>
                <w:spacing w:val="-2"/>
                <w:sz w:val="24"/>
              </w:rPr>
              <w:t xml:space="preserve"> </w:t>
            </w:r>
            <w:r>
              <w:rPr>
                <w:rFonts w:ascii="Calibri"/>
                <w:sz w:val="24"/>
              </w:rPr>
              <w:t>B</w:t>
            </w:r>
            <w:r>
              <w:rPr>
                <w:rFonts w:ascii="Calibri"/>
                <w:spacing w:val="-4"/>
                <w:sz w:val="24"/>
              </w:rPr>
              <w:t xml:space="preserve"> </w:t>
            </w:r>
            <w:r>
              <w:rPr>
                <w:rFonts w:ascii="Calibri"/>
                <w:spacing w:val="-1"/>
                <w:sz w:val="24"/>
              </w:rPr>
              <w:t>(To</w:t>
            </w:r>
            <w:r>
              <w:rPr>
                <w:rFonts w:ascii="Calibri"/>
                <w:spacing w:val="-4"/>
                <w:sz w:val="24"/>
              </w:rPr>
              <w:t xml:space="preserve"> </w:t>
            </w:r>
            <w:r>
              <w:rPr>
                <w:rFonts w:ascii="Calibri"/>
                <w:sz w:val="24"/>
              </w:rPr>
              <w:t>be</w:t>
            </w:r>
            <w:r>
              <w:rPr>
                <w:rFonts w:ascii="Calibri"/>
                <w:spacing w:val="-2"/>
                <w:sz w:val="24"/>
              </w:rPr>
              <w:t xml:space="preserve"> </w:t>
            </w:r>
            <w:r>
              <w:rPr>
                <w:rFonts w:ascii="Calibri"/>
                <w:spacing w:val="-1"/>
                <w:sz w:val="24"/>
              </w:rPr>
              <w:t>completed</w:t>
            </w:r>
            <w:r>
              <w:rPr>
                <w:rFonts w:ascii="Calibri"/>
                <w:spacing w:val="-6"/>
                <w:sz w:val="24"/>
              </w:rPr>
              <w:t xml:space="preserve"> </w:t>
            </w:r>
            <w:r>
              <w:rPr>
                <w:rFonts w:ascii="Calibri"/>
                <w:sz w:val="24"/>
              </w:rPr>
              <w:t xml:space="preserve">by </w:t>
            </w:r>
            <w:r>
              <w:rPr>
                <w:rFonts w:ascii="Calibri"/>
                <w:spacing w:val="-1"/>
                <w:sz w:val="24"/>
              </w:rPr>
              <w:t>Ecotile Flooring</w:t>
            </w:r>
            <w:r>
              <w:rPr>
                <w:rFonts w:ascii="Calibri"/>
                <w:spacing w:val="25"/>
                <w:w w:val="99"/>
                <w:sz w:val="24"/>
              </w:rPr>
              <w:t xml:space="preserve"> </w:t>
            </w:r>
            <w:r>
              <w:rPr>
                <w:rFonts w:ascii="Calibri"/>
                <w:spacing w:val="-1"/>
                <w:sz w:val="24"/>
              </w:rPr>
              <w:t>Ltd</w:t>
            </w:r>
            <w:r>
              <w:rPr>
                <w:rFonts w:ascii="Calibri"/>
                <w:spacing w:val="1"/>
                <w:sz w:val="24"/>
              </w:rPr>
              <w:t xml:space="preserve"> </w:t>
            </w:r>
            <w:r>
              <w:rPr>
                <w:rFonts w:ascii="Calibri"/>
                <w:sz w:val="24"/>
              </w:rPr>
              <w:t>)</w:t>
            </w:r>
            <w:r>
              <w:rPr>
                <w:rFonts w:ascii="Calibri"/>
                <w:spacing w:val="-3"/>
                <w:sz w:val="24"/>
              </w:rPr>
              <w:t xml:space="preserve"> </w:t>
            </w:r>
            <w:r>
              <w:rPr>
                <w:rFonts w:ascii="Calibri"/>
                <w:sz w:val="24"/>
              </w:rPr>
              <w:t>:</w:t>
            </w:r>
          </w:p>
        </w:tc>
        <w:tc>
          <w:tcPr>
            <w:tcW w:w="4729" w:type="dxa"/>
            <w:tcBorders>
              <w:top w:val="single" w:sz="5" w:space="0" w:color="000000"/>
              <w:left w:val="single" w:sz="5" w:space="0" w:color="000000"/>
              <w:bottom w:val="single" w:sz="5" w:space="0" w:color="000000"/>
              <w:right w:val="single" w:sz="5" w:space="0" w:color="000000"/>
            </w:tcBorders>
          </w:tcPr>
          <w:p w:rsidR="005041B9" w:rsidRDefault="005041B9" w:rsidP="00827740">
            <w:pPr>
              <w:pStyle w:val="TableParagraph"/>
              <w:spacing w:line="291" w:lineRule="exact"/>
              <w:ind w:left="102"/>
              <w:rPr>
                <w:rFonts w:ascii="Calibri" w:eastAsia="Calibri" w:hAnsi="Calibri" w:cs="Calibri"/>
                <w:sz w:val="24"/>
                <w:szCs w:val="24"/>
              </w:rPr>
            </w:pPr>
            <w:r>
              <w:rPr>
                <w:rFonts w:ascii="Calibri"/>
                <w:sz w:val="24"/>
              </w:rPr>
              <w:t>Name:</w:t>
            </w:r>
          </w:p>
          <w:p w:rsidR="005041B9" w:rsidRDefault="005041B9" w:rsidP="00827740">
            <w:pPr>
              <w:pStyle w:val="TableParagraph"/>
              <w:spacing w:before="12"/>
              <w:rPr>
                <w:rFonts w:ascii="Calibri" w:eastAsia="Calibri" w:hAnsi="Calibri" w:cs="Calibri"/>
                <w:sz w:val="23"/>
                <w:szCs w:val="23"/>
              </w:rPr>
            </w:pPr>
          </w:p>
          <w:p w:rsidR="005041B9" w:rsidRDefault="005041B9" w:rsidP="00827740">
            <w:pPr>
              <w:pStyle w:val="TableParagraph"/>
              <w:spacing w:line="292" w:lineRule="exact"/>
              <w:ind w:left="102"/>
              <w:rPr>
                <w:rFonts w:ascii="Calibri" w:eastAsia="Calibri" w:hAnsi="Calibri" w:cs="Calibri"/>
                <w:sz w:val="24"/>
                <w:szCs w:val="24"/>
              </w:rPr>
            </w:pPr>
            <w:r>
              <w:rPr>
                <w:rFonts w:ascii="Calibri"/>
                <w:sz w:val="24"/>
              </w:rPr>
              <w:t xml:space="preserve">Job </w:t>
            </w:r>
            <w:r>
              <w:rPr>
                <w:rFonts w:ascii="Calibri"/>
                <w:spacing w:val="-1"/>
                <w:sz w:val="24"/>
              </w:rPr>
              <w:t>Title:</w:t>
            </w:r>
          </w:p>
        </w:tc>
      </w:tr>
      <w:tr w:rsidR="005041B9" w:rsidTr="00827740">
        <w:trPr>
          <w:trHeight w:hRule="exact" w:val="891"/>
        </w:trPr>
        <w:tc>
          <w:tcPr>
            <w:tcW w:w="4727" w:type="dxa"/>
            <w:tcBorders>
              <w:top w:val="single" w:sz="5" w:space="0" w:color="000000"/>
              <w:left w:val="single" w:sz="5" w:space="0" w:color="000000"/>
              <w:bottom w:val="single" w:sz="5" w:space="0" w:color="000000"/>
              <w:right w:val="single" w:sz="5" w:space="0" w:color="000000"/>
            </w:tcBorders>
          </w:tcPr>
          <w:p w:rsidR="005041B9" w:rsidRDefault="005041B9" w:rsidP="00827740">
            <w:pPr>
              <w:pStyle w:val="TableParagraph"/>
              <w:spacing w:line="292" w:lineRule="exact"/>
              <w:ind w:left="102"/>
              <w:rPr>
                <w:rFonts w:ascii="Calibri" w:eastAsia="Calibri" w:hAnsi="Calibri" w:cs="Calibri"/>
                <w:sz w:val="24"/>
                <w:szCs w:val="24"/>
              </w:rPr>
            </w:pPr>
            <w:r>
              <w:rPr>
                <w:rFonts w:ascii="Calibri"/>
                <w:sz w:val="24"/>
              </w:rPr>
              <w:t>Job</w:t>
            </w:r>
            <w:r>
              <w:rPr>
                <w:rFonts w:ascii="Calibri"/>
                <w:spacing w:val="-3"/>
                <w:sz w:val="24"/>
              </w:rPr>
              <w:t xml:space="preserve"> </w:t>
            </w:r>
            <w:r>
              <w:rPr>
                <w:rFonts w:ascii="Calibri"/>
                <w:sz w:val="24"/>
              </w:rPr>
              <w:t>/</w:t>
            </w:r>
            <w:r>
              <w:rPr>
                <w:rFonts w:ascii="Calibri"/>
                <w:spacing w:val="-1"/>
                <w:sz w:val="24"/>
              </w:rPr>
              <w:t xml:space="preserve"> Site Address</w:t>
            </w:r>
            <w:r>
              <w:rPr>
                <w:rFonts w:ascii="Calibri"/>
                <w:spacing w:val="-2"/>
                <w:sz w:val="24"/>
              </w:rPr>
              <w:t xml:space="preserve"> </w:t>
            </w:r>
            <w:r>
              <w:rPr>
                <w:rFonts w:ascii="Calibri"/>
                <w:sz w:val="24"/>
              </w:rPr>
              <w:t>:</w:t>
            </w:r>
          </w:p>
        </w:tc>
        <w:tc>
          <w:tcPr>
            <w:tcW w:w="4729" w:type="dxa"/>
            <w:tcBorders>
              <w:top w:val="single" w:sz="5" w:space="0" w:color="000000"/>
              <w:left w:val="single" w:sz="5" w:space="0" w:color="000000"/>
              <w:bottom w:val="single" w:sz="5" w:space="0" w:color="000000"/>
              <w:right w:val="single" w:sz="5" w:space="0" w:color="000000"/>
            </w:tcBorders>
          </w:tcPr>
          <w:p w:rsidR="005041B9" w:rsidRDefault="005041B9" w:rsidP="00827740"/>
        </w:tc>
      </w:tr>
      <w:tr w:rsidR="005041B9" w:rsidTr="00827740">
        <w:trPr>
          <w:trHeight w:hRule="exact" w:val="888"/>
        </w:trPr>
        <w:tc>
          <w:tcPr>
            <w:tcW w:w="4727" w:type="dxa"/>
            <w:tcBorders>
              <w:top w:val="single" w:sz="5" w:space="0" w:color="000000"/>
              <w:left w:val="single" w:sz="5" w:space="0" w:color="000000"/>
              <w:bottom w:val="single" w:sz="5" w:space="0" w:color="000000"/>
              <w:right w:val="single" w:sz="5" w:space="0" w:color="000000"/>
            </w:tcBorders>
          </w:tcPr>
          <w:p w:rsidR="005041B9" w:rsidRDefault="005041B9" w:rsidP="00827740">
            <w:pPr>
              <w:pStyle w:val="TableParagraph"/>
              <w:spacing w:line="291" w:lineRule="exact"/>
              <w:ind w:left="102"/>
              <w:rPr>
                <w:rFonts w:ascii="Calibri" w:eastAsia="Calibri" w:hAnsi="Calibri" w:cs="Calibri"/>
                <w:sz w:val="24"/>
                <w:szCs w:val="24"/>
              </w:rPr>
            </w:pPr>
            <w:r>
              <w:rPr>
                <w:rFonts w:ascii="Calibri"/>
                <w:spacing w:val="-1"/>
                <w:sz w:val="24"/>
              </w:rPr>
              <w:t>Specifying</w:t>
            </w:r>
            <w:r>
              <w:rPr>
                <w:rFonts w:ascii="Calibri"/>
                <w:spacing w:val="-4"/>
                <w:sz w:val="24"/>
              </w:rPr>
              <w:t xml:space="preserve"> </w:t>
            </w:r>
            <w:r>
              <w:rPr>
                <w:rFonts w:ascii="Calibri"/>
                <w:spacing w:val="-1"/>
                <w:sz w:val="24"/>
              </w:rPr>
              <w:t>Authority</w:t>
            </w:r>
            <w:r>
              <w:rPr>
                <w:rFonts w:ascii="Calibri"/>
                <w:spacing w:val="-5"/>
                <w:sz w:val="24"/>
              </w:rPr>
              <w:t xml:space="preserve"> </w:t>
            </w:r>
            <w:r>
              <w:rPr>
                <w:rFonts w:ascii="Calibri"/>
                <w:sz w:val="24"/>
              </w:rPr>
              <w:t>/</w:t>
            </w:r>
            <w:r>
              <w:rPr>
                <w:rFonts w:ascii="Calibri"/>
                <w:spacing w:val="-1"/>
                <w:sz w:val="24"/>
              </w:rPr>
              <w:t xml:space="preserve"> Customer</w:t>
            </w:r>
            <w:r>
              <w:rPr>
                <w:rFonts w:ascii="Calibri"/>
                <w:spacing w:val="-3"/>
                <w:sz w:val="24"/>
              </w:rPr>
              <w:t xml:space="preserve"> </w:t>
            </w:r>
            <w:r>
              <w:rPr>
                <w:rFonts w:ascii="Calibri"/>
                <w:sz w:val="24"/>
              </w:rPr>
              <w:t>:</w:t>
            </w:r>
          </w:p>
        </w:tc>
        <w:tc>
          <w:tcPr>
            <w:tcW w:w="4729" w:type="dxa"/>
            <w:tcBorders>
              <w:top w:val="single" w:sz="5" w:space="0" w:color="000000"/>
              <w:left w:val="single" w:sz="5" w:space="0" w:color="000000"/>
              <w:bottom w:val="single" w:sz="5" w:space="0" w:color="000000"/>
              <w:right w:val="single" w:sz="5" w:space="0" w:color="000000"/>
            </w:tcBorders>
          </w:tcPr>
          <w:p w:rsidR="005041B9" w:rsidRDefault="005041B9" w:rsidP="00827740"/>
        </w:tc>
      </w:tr>
      <w:tr w:rsidR="005041B9" w:rsidTr="00827740">
        <w:trPr>
          <w:trHeight w:hRule="exact" w:val="595"/>
        </w:trPr>
        <w:tc>
          <w:tcPr>
            <w:tcW w:w="4727" w:type="dxa"/>
            <w:tcBorders>
              <w:top w:val="single" w:sz="5" w:space="0" w:color="000000"/>
              <w:left w:val="single" w:sz="5" w:space="0" w:color="000000"/>
              <w:bottom w:val="single" w:sz="5" w:space="0" w:color="000000"/>
              <w:right w:val="single" w:sz="5" w:space="0" w:color="000000"/>
            </w:tcBorders>
          </w:tcPr>
          <w:p w:rsidR="005041B9" w:rsidRDefault="005041B9" w:rsidP="00827740">
            <w:pPr>
              <w:pStyle w:val="TableParagraph"/>
              <w:spacing w:line="291" w:lineRule="exact"/>
              <w:ind w:left="102"/>
              <w:rPr>
                <w:rFonts w:ascii="Calibri" w:eastAsia="Calibri" w:hAnsi="Calibri" w:cs="Calibri"/>
                <w:sz w:val="24"/>
                <w:szCs w:val="24"/>
              </w:rPr>
            </w:pPr>
            <w:r>
              <w:rPr>
                <w:rFonts w:ascii="Calibri"/>
                <w:spacing w:val="-1"/>
                <w:sz w:val="24"/>
              </w:rPr>
              <w:t>Date:</w:t>
            </w:r>
          </w:p>
        </w:tc>
        <w:tc>
          <w:tcPr>
            <w:tcW w:w="4729" w:type="dxa"/>
            <w:tcBorders>
              <w:top w:val="single" w:sz="5" w:space="0" w:color="000000"/>
              <w:left w:val="single" w:sz="5" w:space="0" w:color="000000"/>
              <w:bottom w:val="single" w:sz="5" w:space="0" w:color="000000"/>
              <w:right w:val="single" w:sz="5" w:space="0" w:color="000000"/>
            </w:tcBorders>
          </w:tcPr>
          <w:p w:rsidR="005041B9" w:rsidRDefault="005041B9" w:rsidP="00827740"/>
        </w:tc>
      </w:tr>
    </w:tbl>
    <w:p w:rsidR="005041B9" w:rsidRDefault="005041B9" w:rsidP="005041B9">
      <w:pPr>
        <w:pStyle w:val="BodyText"/>
        <w:rPr>
          <w:rStyle w:val="Strong"/>
          <w:rFonts w:asciiTheme="minorHAnsi" w:hAnsiTheme="minorHAnsi" w:cstheme="minorHAnsi"/>
          <w:spacing w:val="-10"/>
          <w:kern w:val="20"/>
          <w:sz w:val="16"/>
          <w:szCs w:val="16"/>
        </w:rPr>
      </w:pPr>
    </w:p>
    <w:p w:rsidR="007D3D5A" w:rsidRPr="00E30868" w:rsidRDefault="007D3D5A" w:rsidP="00522F4C">
      <w:pPr>
        <w:pStyle w:val="Heading3"/>
        <w:spacing w:line="276" w:lineRule="auto"/>
        <w:jc w:val="center"/>
        <w:rPr>
          <w:rStyle w:val="Strong"/>
          <w:rFonts w:asciiTheme="minorHAnsi" w:hAnsiTheme="minorHAnsi" w:cstheme="minorHAnsi"/>
          <w:bCs w:val="0"/>
          <w:sz w:val="15"/>
          <w:szCs w:val="15"/>
        </w:rPr>
      </w:pPr>
      <w:bookmarkStart w:id="0" w:name="_GoBack"/>
      <w:r w:rsidRPr="00E30868">
        <w:rPr>
          <w:rStyle w:val="Strong"/>
          <w:rFonts w:asciiTheme="minorHAnsi" w:hAnsiTheme="minorHAnsi" w:cstheme="minorHAnsi"/>
          <w:sz w:val="15"/>
          <w:szCs w:val="15"/>
        </w:rPr>
        <w:lastRenderedPageBreak/>
        <w:t>Terms &amp; Conditions of Sale</w:t>
      </w:r>
    </w:p>
    <w:p w:rsidR="00310019" w:rsidRPr="00E30868" w:rsidRDefault="007D3D5A" w:rsidP="00522F4C">
      <w:pPr>
        <w:pStyle w:val="BodyText"/>
        <w:spacing w:line="276" w:lineRule="auto"/>
        <w:rPr>
          <w:rFonts w:asciiTheme="minorHAnsi" w:hAnsiTheme="minorHAnsi" w:cstheme="minorHAnsi"/>
          <w:sz w:val="15"/>
          <w:szCs w:val="15"/>
        </w:rPr>
      </w:pPr>
      <w:r w:rsidRPr="00E30868">
        <w:rPr>
          <w:rStyle w:val="Strong"/>
          <w:rFonts w:asciiTheme="minorHAnsi" w:hAnsiTheme="minorHAnsi" w:cstheme="minorHAnsi"/>
          <w:sz w:val="15"/>
          <w:szCs w:val="15"/>
        </w:rPr>
        <w:t xml:space="preserve">Conditions applicable: </w:t>
      </w:r>
      <w:r w:rsidRPr="00E30868">
        <w:rPr>
          <w:rFonts w:asciiTheme="minorHAnsi" w:hAnsiTheme="minorHAnsi" w:cstheme="minorHAnsi"/>
          <w:sz w:val="15"/>
          <w:szCs w:val="15"/>
        </w:rPr>
        <w:t xml:space="preserve">These Conditions of Sale apply to all contracts for the sale of Goods and Services by us </w:t>
      </w:r>
      <w:r w:rsidR="00987828" w:rsidRPr="00E30868">
        <w:rPr>
          <w:rStyle w:val="Strong"/>
          <w:rFonts w:asciiTheme="minorHAnsi" w:hAnsiTheme="minorHAnsi" w:cstheme="minorHAnsi"/>
          <w:sz w:val="15"/>
          <w:szCs w:val="15"/>
        </w:rPr>
        <w:t>Ecotile Flooring Ltd</w:t>
      </w:r>
      <w:r w:rsidRPr="00E30868">
        <w:rPr>
          <w:rFonts w:asciiTheme="minorHAnsi" w:hAnsiTheme="minorHAnsi" w:cstheme="minorHAnsi"/>
          <w:sz w:val="15"/>
          <w:szCs w:val="15"/>
        </w:rPr>
        <w:t xml:space="preserve"> to you to the exclusion of all other terms and conditions. Any order from you gives rise to a binding contract with us only when we have notified you in writing that the order is acceptable or when we have made delivery of Goods to you (if sooner).</w:t>
      </w:r>
      <w:r w:rsidRPr="00E30868">
        <w:rPr>
          <w:rFonts w:asciiTheme="minorHAnsi" w:hAnsiTheme="minorHAnsi" w:cstheme="minorHAnsi"/>
          <w:sz w:val="15"/>
          <w:szCs w:val="15"/>
        </w:rPr>
        <w:br/>
        <w:t xml:space="preserve">2. </w:t>
      </w:r>
      <w:r w:rsidRPr="00E30868">
        <w:rPr>
          <w:rStyle w:val="Strong"/>
          <w:rFonts w:asciiTheme="minorHAnsi" w:hAnsiTheme="minorHAnsi" w:cstheme="minorHAnsi"/>
          <w:sz w:val="15"/>
          <w:szCs w:val="15"/>
        </w:rPr>
        <w:t xml:space="preserve">Quotations: </w:t>
      </w:r>
      <w:r w:rsidR="00C126FB" w:rsidRPr="00E30868">
        <w:rPr>
          <w:rFonts w:asciiTheme="minorHAnsi" w:hAnsiTheme="minorHAnsi" w:cstheme="minorHAnsi"/>
          <w:sz w:val="15"/>
          <w:szCs w:val="15"/>
        </w:rPr>
        <w:t xml:space="preserve">All sales are subject to </w:t>
      </w:r>
      <w:r w:rsidR="00987828" w:rsidRPr="00E30868">
        <w:rPr>
          <w:rFonts w:asciiTheme="minorHAnsi" w:hAnsiTheme="minorHAnsi" w:cstheme="minorHAnsi"/>
          <w:sz w:val="15"/>
          <w:szCs w:val="15"/>
        </w:rPr>
        <w:t>Ecotile Flooring Ltd</w:t>
      </w:r>
      <w:r w:rsidRPr="00E30868">
        <w:rPr>
          <w:rFonts w:asciiTheme="minorHAnsi" w:hAnsiTheme="minorHAnsi" w:cstheme="minorHAnsi"/>
          <w:sz w:val="15"/>
          <w:szCs w:val="15"/>
        </w:rPr>
        <w:t xml:space="preserve"> standard terms and conditions. It is the customer's responsibility to check and confirm all measurements, dimensions and quantities</w:t>
      </w:r>
      <w:r w:rsidR="00C126FB" w:rsidRPr="00E30868">
        <w:rPr>
          <w:rFonts w:asciiTheme="minorHAnsi" w:hAnsiTheme="minorHAnsi" w:cstheme="minorHAnsi"/>
          <w:sz w:val="15"/>
          <w:szCs w:val="15"/>
        </w:rPr>
        <w:t xml:space="preserve">. </w:t>
      </w:r>
      <w:r w:rsidR="00987828" w:rsidRPr="00E30868">
        <w:rPr>
          <w:rFonts w:asciiTheme="minorHAnsi" w:hAnsiTheme="minorHAnsi" w:cstheme="minorHAnsi"/>
          <w:sz w:val="15"/>
          <w:szCs w:val="15"/>
        </w:rPr>
        <w:t>Ecotile Flooring Ltd</w:t>
      </w:r>
      <w:r w:rsidRPr="00E30868">
        <w:rPr>
          <w:rFonts w:asciiTheme="minorHAnsi" w:hAnsiTheme="minorHAnsi" w:cstheme="minorHAnsi"/>
          <w:sz w:val="15"/>
          <w:szCs w:val="15"/>
        </w:rPr>
        <w:t xml:space="preserve"> cannot accept responsibility for any shortages or errors once the quotation has been accepted. In the event that extra material, labour or additional transport or equipment is required we reserve the right to charge the customer for all extra materials, labour and additional costs that may be incurred. In the event that we are undertaking installation please be aware that it is the Customer’s responsibility to ensure that the installation area has been cleared of all moveable items and the floor swept prior to our installation team commencing work. The tiles must be left in the installation area to acclimatise for a minimum of 24 hours before installation commences. Failure to comply with instructions may result in an additional charge being made. We reserve the right to charge for any unforeseen repair work / alterations that may be required to allow installation to be completed, for example if the floor has been damaged by the removal of the old floor finish or to cut down doors to fit.</w:t>
      </w:r>
      <w:r w:rsidRPr="00E30868">
        <w:rPr>
          <w:rFonts w:asciiTheme="minorHAnsi" w:hAnsiTheme="minorHAnsi" w:cstheme="minorHAnsi"/>
          <w:sz w:val="15"/>
          <w:szCs w:val="15"/>
        </w:rPr>
        <w:br/>
        <w:t xml:space="preserve">3. </w:t>
      </w:r>
      <w:r w:rsidRPr="00E30868">
        <w:rPr>
          <w:rStyle w:val="Strong"/>
          <w:rFonts w:asciiTheme="minorHAnsi" w:hAnsiTheme="minorHAnsi" w:cstheme="minorHAnsi"/>
          <w:sz w:val="15"/>
          <w:szCs w:val="15"/>
        </w:rPr>
        <w:t xml:space="preserve">Specifications: </w:t>
      </w:r>
      <w:r w:rsidRPr="00E30868">
        <w:rPr>
          <w:rFonts w:asciiTheme="minorHAnsi" w:hAnsiTheme="minorHAnsi" w:cstheme="minorHAnsi"/>
          <w:sz w:val="15"/>
          <w:szCs w:val="15"/>
        </w:rPr>
        <w:t xml:space="preserve">All illustrations and specifications are given as a general idea of the Goods described and do not form part of a contract. We reserve the right to incorporate changes or make substitutions </w:t>
      </w:r>
      <w:r w:rsidR="00A231E5" w:rsidRPr="00E30868">
        <w:rPr>
          <w:rFonts w:asciiTheme="minorHAnsi" w:hAnsiTheme="minorHAnsi" w:cstheme="minorHAnsi"/>
          <w:sz w:val="15"/>
          <w:szCs w:val="15"/>
        </w:rPr>
        <w:t>if required and charge for any additional materials and labour required to meet the amended specification</w:t>
      </w:r>
      <w:r w:rsidRPr="00E30868">
        <w:rPr>
          <w:rFonts w:asciiTheme="minorHAnsi" w:hAnsiTheme="minorHAnsi" w:cstheme="minorHAnsi"/>
          <w:sz w:val="15"/>
          <w:szCs w:val="15"/>
        </w:rPr>
        <w:t>.</w:t>
      </w:r>
      <w:r w:rsidRPr="00E30868">
        <w:rPr>
          <w:rFonts w:asciiTheme="minorHAnsi" w:hAnsiTheme="minorHAnsi" w:cstheme="minorHAnsi"/>
          <w:sz w:val="15"/>
          <w:szCs w:val="15"/>
        </w:rPr>
        <w:br/>
        <w:t xml:space="preserve">4. </w:t>
      </w:r>
      <w:r w:rsidRPr="00E30868">
        <w:rPr>
          <w:rStyle w:val="Strong"/>
          <w:rFonts w:asciiTheme="minorHAnsi" w:hAnsiTheme="minorHAnsi" w:cstheme="minorHAnsi"/>
          <w:sz w:val="15"/>
          <w:szCs w:val="15"/>
        </w:rPr>
        <w:t xml:space="preserve">Prices: </w:t>
      </w:r>
      <w:r w:rsidRPr="00E30868">
        <w:rPr>
          <w:rFonts w:asciiTheme="minorHAnsi" w:hAnsiTheme="minorHAnsi" w:cstheme="minorHAnsi"/>
          <w:sz w:val="15"/>
          <w:szCs w:val="15"/>
        </w:rPr>
        <w:t xml:space="preserve">Prices quoted exclude Value Added Tax. Every effort is made to charge the prices set out in our most current catalogue/ price list; </w:t>
      </w:r>
      <w:r w:rsidR="00A231E5" w:rsidRPr="00E30868">
        <w:rPr>
          <w:rFonts w:asciiTheme="minorHAnsi" w:hAnsiTheme="minorHAnsi" w:cstheme="minorHAnsi"/>
          <w:sz w:val="15"/>
          <w:szCs w:val="15"/>
        </w:rPr>
        <w:t>however,</w:t>
      </w:r>
      <w:r w:rsidRPr="00E30868">
        <w:rPr>
          <w:rFonts w:asciiTheme="minorHAnsi" w:hAnsiTheme="minorHAnsi" w:cstheme="minorHAnsi"/>
          <w:sz w:val="15"/>
          <w:szCs w:val="15"/>
        </w:rPr>
        <w:t xml:space="preserve"> we reserve the right to increase the price payable for Goods without notice. Prices stated exclude carriage costs and are ex-works.</w:t>
      </w:r>
      <w:r w:rsidRPr="00E30868">
        <w:rPr>
          <w:rFonts w:asciiTheme="minorHAnsi" w:hAnsiTheme="minorHAnsi" w:cstheme="minorHAnsi"/>
          <w:sz w:val="15"/>
          <w:szCs w:val="15"/>
        </w:rPr>
        <w:br/>
        <w:t xml:space="preserve">5. </w:t>
      </w:r>
      <w:r w:rsidRPr="00E30868">
        <w:rPr>
          <w:rStyle w:val="Strong"/>
          <w:rFonts w:asciiTheme="minorHAnsi" w:hAnsiTheme="minorHAnsi" w:cstheme="minorHAnsi"/>
          <w:sz w:val="15"/>
          <w:szCs w:val="15"/>
        </w:rPr>
        <w:t>Delivery and Packing</w:t>
      </w:r>
      <w:r w:rsidRPr="00E30868">
        <w:rPr>
          <w:rFonts w:asciiTheme="minorHAnsi" w:hAnsiTheme="minorHAnsi" w:cstheme="minorHAnsi"/>
          <w:sz w:val="15"/>
          <w:szCs w:val="15"/>
        </w:rPr>
        <w:br/>
        <w:t>5.1.</w:t>
      </w:r>
      <w:r w:rsidR="00E30868" w:rsidRPr="00E30868">
        <w:rPr>
          <w:rFonts w:asciiTheme="minorHAnsi" w:hAnsiTheme="minorHAnsi" w:cstheme="minorHAnsi"/>
          <w:sz w:val="15"/>
          <w:szCs w:val="15"/>
        </w:rPr>
        <w:t xml:space="preserve"> </w:t>
      </w:r>
      <w:r w:rsidR="00E30868" w:rsidRPr="00E30868">
        <w:rPr>
          <w:rFonts w:asciiTheme="minorHAnsi" w:hAnsiTheme="minorHAnsi" w:cs="Helvetica"/>
          <w:color w:val="444444"/>
          <w:sz w:val="15"/>
          <w:szCs w:val="15"/>
          <w:shd w:val="clear" w:color="auto" w:fill="FFFFFF"/>
        </w:rPr>
        <w:t>Any dates quoted for delivery are approximate only, and the time of d</w:t>
      </w:r>
      <w:r w:rsidR="00E30868" w:rsidRPr="00E30868">
        <w:rPr>
          <w:rFonts w:asciiTheme="minorHAnsi" w:hAnsiTheme="minorHAnsi" w:cs="Helvetica"/>
          <w:color w:val="444444"/>
          <w:sz w:val="15"/>
          <w:szCs w:val="15"/>
          <w:shd w:val="clear" w:color="auto" w:fill="FFFFFF"/>
        </w:rPr>
        <w:t>elivery is not of the essence. T</w:t>
      </w:r>
      <w:r w:rsidR="00E30868" w:rsidRPr="00E30868">
        <w:rPr>
          <w:rFonts w:asciiTheme="minorHAnsi" w:hAnsiTheme="minorHAnsi" w:cs="Helvetica"/>
          <w:color w:val="444444"/>
          <w:sz w:val="15"/>
          <w:szCs w:val="15"/>
          <w:shd w:val="clear" w:color="auto" w:fill="FFFFFF"/>
        </w:rPr>
        <w:t>he Supplier shall not be liable for any delay in delivery of the Goods that is caused by a Force Majeure Event or the Customer’s failure to provide the Supplier with adequate delivery instructions or any other instructions that are relevant to the supply of the Goods</w:t>
      </w:r>
      <w:r w:rsidRPr="00E30868">
        <w:rPr>
          <w:rFonts w:asciiTheme="minorHAnsi" w:hAnsiTheme="minorHAnsi" w:cstheme="minorHAnsi"/>
          <w:sz w:val="15"/>
          <w:szCs w:val="15"/>
        </w:rPr>
        <w:br/>
        <w:t>5.2 We reserve the right to deliver goods by instalments, each instalment being treated as a separate contract.</w:t>
      </w:r>
      <w:r w:rsidRPr="00E30868">
        <w:rPr>
          <w:rFonts w:asciiTheme="minorHAnsi" w:hAnsiTheme="minorHAnsi" w:cstheme="minorHAnsi"/>
          <w:sz w:val="15"/>
          <w:szCs w:val="15"/>
        </w:rPr>
        <w:br/>
        <w:t xml:space="preserve">5.3 Risk in Goods will pass to you on delivery and you should insure accordingly. </w:t>
      </w:r>
      <w:r w:rsidRPr="00E30868">
        <w:rPr>
          <w:rFonts w:asciiTheme="minorHAnsi" w:hAnsiTheme="minorHAnsi" w:cstheme="minorHAnsi"/>
          <w:sz w:val="15"/>
          <w:szCs w:val="15"/>
        </w:rPr>
        <w:br/>
        <w:t>5.4 Goods will be delivered at the point most convenient to our carrier. Further transfer or installation within your premises, particularly for large or heavy items, must be arranged prior to delivery and will be charged extra.</w:t>
      </w:r>
      <w:r w:rsidRPr="00E30868">
        <w:rPr>
          <w:rFonts w:asciiTheme="minorHAnsi" w:hAnsiTheme="minorHAnsi" w:cstheme="minorHAnsi"/>
          <w:sz w:val="15"/>
          <w:szCs w:val="15"/>
        </w:rPr>
        <w:br/>
        <w:t xml:space="preserve">6. </w:t>
      </w:r>
      <w:r w:rsidRPr="00E30868">
        <w:rPr>
          <w:rStyle w:val="Strong"/>
          <w:rFonts w:asciiTheme="minorHAnsi" w:hAnsiTheme="minorHAnsi" w:cstheme="minorHAnsi"/>
          <w:sz w:val="15"/>
          <w:szCs w:val="15"/>
        </w:rPr>
        <w:t>Installation and Project Management</w:t>
      </w:r>
      <w:r w:rsidRPr="00E30868">
        <w:rPr>
          <w:rFonts w:asciiTheme="minorHAnsi" w:hAnsiTheme="minorHAnsi" w:cstheme="minorHAnsi"/>
          <w:sz w:val="15"/>
          <w:szCs w:val="15"/>
        </w:rPr>
        <w:br/>
        <w:t xml:space="preserve">6.1 All work relating to installation and project management is quoted for on the understanding that the site area will be clear and ready for </w:t>
      </w:r>
      <w:r w:rsidR="00987828" w:rsidRPr="00E30868">
        <w:rPr>
          <w:rStyle w:val="Strong"/>
          <w:rFonts w:asciiTheme="minorHAnsi" w:hAnsiTheme="minorHAnsi" w:cstheme="minorHAnsi"/>
          <w:sz w:val="15"/>
          <w:szCs w:val="15"/>
        </w:rPr>
        <w:t>Ecotile Flooring Ltd</w:t>
      </w:r>
      <w:r w:rsidRPr="00E30868">
        <w:rPr>
          <w:rFonts w:asciiTheme="minorHAnsi" w:hAnsiTheme="minorHAnsi" w:cstheme="minorHAnsi"/>
          <w:sz w:val="15"/>
          <w:szCs w:val="15"/>
        </w:rPr>
        <w:t xml:space="preserve"> to commence work. Any delays or cancellations that are caused as a result of factors beyond our control or where the floor area has not been cleared will be charged for at the standard daily rate.</w:t>
      </w:r>
      <w:r w:rsidRPr="00E30868">
        <w:rPr>
          <w:rFonts w:asciiTheme="minorHAnsi" w:hAnsiTheme="minorHAnsi" w:cstheme="minorHAnsi"/>
          <w:sz w:val="15"/>
          <w:szCs w:val="15"/>
        </w:rPr>
        <w:br/>
        <w:t>6.2. We reserve the right to charge for any making good / floor repairs that may be required and that we could have not anticipated required doing when we quoted the project due to equipment, old floor coverings or for any other reason that may have prevented us from seeing the true condition of the floor at the time the site was surveyed.</w:t>
      </w:r>
      <w:r w:rsidRPr="00E30868">
        <w:rPr>
          <w:rFonts w:asciiTheme="minorHAnsi" w:hAnsiTheme="minorHAnsi" w:cstheme="minorHAnsi"/>
          <w:sz w:val="15"/>
          <w:szCs w:val="15"/>
        </w:rPr>
        <w:br/>
        <w:t xml:space="preserve">6.3 In the event of shortage of material due to the customers plans or the measurements provided being incorrect or failing to allow a sufficient wastage or cutting allowance we will charge for all extra material required at the pro rata rate originally quoted. If we need to revisit site to complete the installation the additional time and labour involved will also be charged at the prevailing rate. </w:t>
      </w:r>
      <w:r w:rsidRPr="00E30868">
        <w:rPr>
          <w:rFonts w:asciiTheme="minorHAnsi" w:hAnsiTheme="minorHAnsi" w:cstheme="minorHAnsi"/>
          <w:sz w:val="15"/>
          <w:szCs w:val="15"/>
        </w:rPr>
        <w:br/>
        <w:t xml:space="preserve">6.4 A minimum of 72 </w:t>
      </w:r>
      <w:r w:rsidR="00E30868" w:rsidRPr="00E30868">
        <w:rPr>
          <w:rFonts w:asciiTheme="minorHAnsi" w:hAnsiTheme="minorHAnsi" w:cstheme="minorHAnsi"/>
          <w:sz w:val="15"/>
          <w:szCs w:val="15"/>
        </w:rPr>
        <w:t>hours’ notice</w:t>
      </w:r>
      <w:r w:rsidRPr="00E30868">
        <w:rPr>
          <w:rFonts w:asciiTheme="minorHAnsi" w:hAnsiTheme="minorHAnsi" w:cstheme="minorHAnsi"/>
          <w:sz w:val="15"/>
          <w:szCs w:val="15"/>
        </w:rPr>
        <w:t xml:space="preserve"> must be given if it is necessary to cancel an installation. Failure to do so will result in a charge of 50% of the quoted installation charge.</w:t>
      </w:r>
      <w:r w:rsidRPr="00E30868">
        <w:rPr>
          <w:rFonts w:asciiTheme="minorHAnsi" w:hAnsiTheme="minorHAnsi" w:cstheme="minorHAnsi"/>
          <w:sz w:val="15"/>
          <w:szCs w:val="15"/>
        </w:rPr>
        <w:br/>
        <w:t xml:space="preserve">7. </w:t>
      </w:r>
      <w:r w:rsidRPr="00E30868">
        <w:rPr>
          <w:rStyle w:val="Strong"/>
          <w:rFonts w:asciiTheme="minorHAnsi" w:hAnsiTheme="minorHAnsi" w:cstheme="minorHAnsi"/>
          <w:sz w:val="15"/>
          <w:szCs w:val="15"/>
        </w:rPr>
        <w:t>Claims</w:t>
      </w:r>
      <w:r w:rsidRPr="00E30868">
        <w:rPr>
          <w:rFonts w:asciiTheme="minorHAnsi" w:hAnsiTheme="minorHAnsi" w:cstheme="minorHAnsi"/>
          <w:sz w:val="15"/>
          <w:szCs w:val="15"/>
        </w:rPr>
        <w:br/>
        <w:t>7.1 Claims for loss or non-delivery of Goods, damage, short delivery or non-compliance with description must be notified in writing with us within 3 (three) days of the delivery date. Original packaging must be returned with any damaged Goods. Claims will only be considered if these conditions are met. Our liability shall be limited to replacement free of charge or refund of the proportion of the price attributable to Goods undelivered or damaged at our option.</w:t>
      </w:r>
      <w:r w:rsidRPr="00E30868">
        <w:rPr>
          <w:rFonts w:asciiTheme="minorHAnsi" w:hAnsiTheme="minorHAnsi" w:cstheme="minorHAnsi"/>
          <w:sz w:val="15"/>
          <w:szCs w:val="15"/>
        </w:rPr>
        <w:br/>
        <w:t>7.2 Goods are not sold for any particular purpose. We shall not be liable to you for any indirect or consequential loss arising out of or in connection with the sale of Goods to you.</w:t>
      </w:r>
      <w:r w:rsidRPr="00E30868">
        <w:rPr>
          <w:rFonts w:asciiTheme="minorHAnsi" w:hAnsiTheme="minorHAnsi" w:cstheme="minorHAnsi"/>
          <w:sz w:val="15"/>
          <w:szCs w:val="15"/>
        </w:rPr>
        <w:br/>
        <w:t>7.3 Consistency of colour – all orders will be fulfilled from a single production batch. In the event of additional tiles being required as a separate order we cannot guarantee colour consistency of tiles between batches.</w:t>
      </w:r>
      <w:r w:rsidRPr="00E30868">
        <w:rPr>
          <w:rFonts w:asciiTheme="minorHAnsi" w:hAnsiTheme="minorHAnsi" w:cstheme="minorHAnsi"/>
          <w:sz w:val="15"/>
          <w:szCs w:val="15"/>
        </w:rPr>
        <w:br/>
        <w:t xml:space="preserve">8. </w:t>
      </w:r>
      <w:r w:rsidRPr="00E30868">
        <w:rPr>
          <w:rStyle w:val="Strong"/>
          <w:rFonts w:asciiTheme="minorHAnsi" w:hAnsiTheme="minorHAnsi" w:cstheme="minorHAnsi"/>
          <w:sz w:val="15"/>
          <w:szCs w:val="15"/>
        </w:rPr>
        <w:t>Payment</w:t>
      </w:r>
      <w:r w:rsidRPr="00E30868">
        <w:rPr>
          <w:rFonts w:asciiTheme="minorHAnsi" w:hAnsiTheme="minorHAnsi" w:cstheme="minorHAnsi"/>
          <w:sz w:val="15"/>
          <w:szCs w:val="15"/>
        </w:rPr>
        <w:br/>
        <w:t>8.1 In the absence of a credit account, all first orders will be</w:t>
      </w:r>
      <w:r w:rsidR="00A231E5" w:rsidRPr="00E30868">
        <w:rPr>
          <w:rFonts w:asciiTheme="minorHAnsi" w:hAnsiTheme="minorHAnsi" w:cstheme="minorHAnsi"/>
          <w:sz w:val="15"/>
          <w:szCs w:val="15"/>
        </w:rPr>
        <w:t xml:space="preserve"> accepted on a proforma basis. Only i</w:t>
      </w:r>
      <w:r w:rsidRPr="00E30868">
        <w:rPr>
          <w:rFonts w:asciiTheme="minorHAnsi" w:hAnsiTheme="minorHAnsi" w:cstheme="minorHAnsi"/>
          <w:sz w:val="15"/>
          <w:szCs w:val="15"/>
        </w:rPr>
        <w:t>n the event of a credit account being opened, a 30% deposit will be required with first orders.</w:t>
      </w:r>
      <w:r w:rsidRPr="00E30868">
        <w:rPr>
          <w:rFonts w:asciiTheme="minorHAnsi" w:hAnsiTheme="minorHAnsi" w:cstheme="minorHAnsi"/>
          <w:sz w:val="15"/>
          <w:szCs w:val="15"/>
        </w:rPr>
        <w:br/>
        <w:t>8.2 Credit accounts are opened after first order subject to status and are strictly net and payable within 30 days of receipt of Goods. Otherwise net cash prior to delivery. No set-off is permitted for any reason.</w:t>
      </w:r>
      <w:r w:rsidRPr="00E30868">
        <w:rPr>
          <w:rFonts w:asciiTheme="minorHAnsi" w:hAnsiTheme="minorHAnsi" w:cstheme="minorHAnsi"/>
          <w:sz w:val="15"/>
          <w:szCs w:val="15"/>
        </w:rPr>
        <w:br/>
        <w:t>8.3 Where only part of the Goods ordered are despatched, payment shall be made of the contract price attributable to that part.</w:t>
      </w:r>
      <w:r w:rsidRPr="00E30868">
        <w:rPr>
          <w:rFonts w:asciiTheme="minorHAnsi" w:hAnsiTheme="minorHAnsi" w:cstheme="minorHAnsi"/>
          <w:sz w:val="15"/>
          <w:szCs w:val="15"/>
        </w:rPr>
        <w:br/>
        <w:t>8.4 Payment by cheque shall be treated as received once your cheque has cleared. In the event of late payment we reserve the right to charge</w:t>
      </w:r>
      <w:r w:rsidR="00E30868" w:rsidRPr="00E30868">
        <w:rPr>
          <w:rFonts w:asciiTheme="minorHAnsi" w:hAnsiTheme="minorHAnsi" w:cstheme="minorHAnsi"/>
          <w:sz w:val="15"/>
          <w:szCs w:val="15"/>
        </w:rPr>
        <w:t xml:space="preserve"> interest at the daily rate of 8</w:t>
      </w:r>
      <w:r w:rsidRPr="00E30868">
        <w:rPr>
          <w:rFonts w:asciiTheme="minorHAnsi" w:hAnsiTheme="minorHAnsi" w:cstheme="minorHAnsi"/>
          <w:sz w:val="15"/>
          <w:szCs w:val="15"/>
        </w:rPr>
        <w:t>% per annum above the base rate of HSBC Bank plc both before and after judgment.</w:t>
      </w:r>
      <w:r w:rsidRPr="00E30868">
        <w:rPr>
          <w:rFonts w:asciiTheme="minorHAnsi" w:hAnsiTheme="minorHAnsi" w:cstheme="minorHAnsi"/>
          <w:sz w:val="15"/>
          <w:szCs w:val="15"/>
        </w:rPr>
        <w:br/>
        <w:t>8.5 If any payment falls into arrears or you are the subject of any insolvency or related proceedings you must immediately notify us and we will have the right to cancel or postpone any contract, wholly or in part, and to be paid immediately for performance or part performance of any contract to date.</w:t>
      </w:r>
      <w:r w:rsidRPr="00E30868">
        <w:rPr>
          <w:rFonts w:asciiTheme="minorHAnsi" w:hAnsiTheme="minorHAnsi" w:cstheme="minorHAnsi"/>
          <w:sz w:val="15"/>
          <w:szCs w:val="15"/>
        </w:rPr>
        <w:br/>
        <w:t>8.6 Any discounts that are quoted will only be allowed if we receive payment within our stated payment terms, which are thirty days from the date of our invoice.</w:t>
      </w:r>
      <w:r w:rsidRPr="00E30868">
        <w:rPr>
          <w:rFonts w:asciiTheme="minorHAnsi" w:hAnsiTheme="minorHAnsi" w:cstheme="minorHAnsi"/>
          <w:sz w:val="15"/>
          <w:szCs w:val="15"/>
        </w:rPr>
        <w:br/>
        <w:t>8.7 In the event of installation of tiles being postponed for any reason, the Goods will become due for payment 30 days from the date of delivery to site. Subsequent installation charges will become due for payment 30 days afte</w:t>
      </w:r>
      <w:r w:rsidR="00310019" w:rsidRPr="00E30868">
        <w:rPr>
          <w:rFonts w:asciiTheme="minorHAnsi" w:hAnsiTheme="minorHAnsi" w:cstheme="minorHAnsi"/>
          <w:sz w:val="15"/>
          <w:szCs w:val="15"/>
        </w:rPr>
        <w:t>r installation completion date.</w:t>
      </w:r>
    </w:p>
    <w:p w:rsidR="00310019" w:rsidRPr="00E30868" w:rsidRDefault="00310019" w:rsidP="00522F4C">
      <w:pPr>
        <w:pStyle w:val="BodyText"/>
        <w:spacing w:line="276" w:lineRule="auto"/>
        <w:rPr>
          <w:rFonts w:asciiTheme="minorHAnsi" w:hAnsiTheme="minorHAnsi" w:cstheme="minorHAnsi"/>
          <w:b/>
          <w:sz w:val="15"/>
          <w:szCs w:val="15"/>
        </w:rPr>
      </w:pPr>
      <w:r w:rsidRPr="00E30868">
        <w:rPr>
          <w:rFonts w:asciiTheme="minorHAnsi" w:hAnsiTheme="minorHAnsi" w:cstheme="minorHAnsi"/>
          <w:sz w:val="15"/>
          <w:szCs w:val="15"/>
        </w:rPr>
        <w:t xml:space="preserve">9. </w:t>
      </w:r>
      <w:r w:rsidR="00165586" w:rsidRPr="00E30868">
        <w:rPr>
          <w:rFonts w:asciiTheme="minorHAnsi" w:hAnsiTheme="minorHAnsi" w:cstheme="minorHAnsi"/>
          <w:b/>
          <w:sz w:val="15"/>
          <w:szCs w:val="15"/>
        </w:rPr>
        <w:t>Title and risk</w:t>
      </w:r>
    </w:p>
    <w:p w:rsidR="00310019" w:rsidRPr="00E30868" w:rsidRDefault="00310019" w:rsidP="00310019">
      <w:pPr>
        <w:pStyle w:val="NoSpacing"/>
        <w:rPr>
          <w:rFonts w:asciiTheme="minorHAnsi" w:hAnsiTheme="minorHAnsi" w:cstheme="minorHAnsi"/>
          <w:b/>
          <w:sz w:val="15"/>
          <w:szCs w:val="15"/>
        </w:rPr>
      </w:pPr>
      <w:r w:rsidRPr="00E30868">
        <w:rPr>
          <w:rFonts w:asciiTheme="minorHAnsi" w:hAnsiTheme="minorHAnsi" w:cstheme="minorHAnsi"/>
          <w:sz w:val="15"/>
          <w:szCs w:val="15"/>
        </w:rPr>
        <w:t xml:space="preserve">9.1 </w:t>
      </w:r>
      <w:r w:rsidR="00165586" w:rsidRPr="00E30868">
        <w:rPr>
          <w:rFonts w:asciiTheme="minorHAnsi" w:hAnsiTheme="minorHAnsi" w:cstheme="minorHAnsi"/>
          <w:sz w:val="15"/>
          <w:szCs w:val="15"/>
        </w:rPr>
        <w:t>Risk shall pass on delivery of the Goods to the Buyer’s address</w:t>
      </w:r>
      <w:r w:rsidR="00522F4C" w:rsidRPr="00E30868">
        <w:rPr>
          <w:rFonts w:asciiTheme="minorHAnsi" w:hAnsiTheme="minorHAnsi" w:cstheme="minorHAnsi"/>
          <w:sz w:val="15"/>
          <w:szCs w:val="15"/>
        </w:rPr>
        <w:t xml:space="preserve"> or whatever such address they instruct us to make delivery to.</w:t>
      </w:r>
    </w:p>
    <w:p w:rsidR="00165586" w:rsidRPr="00E30868" w:rsidRDefault="00310019" w:rsidP="00310019">
      <w:pPr>
        <w:pStyle w:val="NoSpacing"/>
        <w:rPr>
          <w:rFonts w:asciiTheme="minorHAnsi" w:hAnsiTheme="minorHAnsi" w:cstheme="minorHAnsi"/>
          <w:b/>
          <w:sz w:val="15"/>
          <w:szCs w:val="15"/>
        </w:rPr>
      </w:pPr>
      <w:r w:rsidRPr="00E30868">
        <w:rPr>
          <w:rFonts w:asciiTheme="minorHAnsi" w:hAnsiTheme="minorHAnsi" w:cstheme="minorHAnsi"/>
          <w:sz w:val="15"/>
          <w:szCs w:val="15"/>
        </w:rPr>
        <w:t xml:space="preserve">9.2 </w:t>
      </w:r>
      <w:r w:rsidR="00165586" w:rsidRPr="00E30868">
        <w:rPr>
          <w:rFonts w:asciiTheme="minorHAnsi" w:hAnsiTheme="minorHAnsi" w:cstheme="minorHAnsi"/>
          <w:sz w:val="15"/>
          <w:szCs w:val="15"/>
        </w:rPr>
        <w:t>Notwithstanding the earlier passing of risk, title in the Goods shall remain with the Seller and shall not pass to the Buyer</w:t>
      </w:r>
      <w:r w:rsidR="00522F4C" w:rsidRPr="00E30868">
        <w:rPr>
          <w:rFonts w:asciiTheme="minorHAnsi" w:hAnsiTheme="minorHAnsi" w:cstheme="minorHAnsi"/>
          <w:sz w:val="15"/>
          <w:szCs w:val="15"/>
        </w:rPr>
        <w:t xml:space="preserve"> or any third party</w:t>
      </w:r>
      <w:r w:rsidR="00165586" w:rsidRPr="00E30868">
        <w:rPr>
          <w:rFonts w:asciiTheme="minorHAnsi" w:hAnsiTheme="minorHAnsi" w:cstheme="minorHAnsi"/>
          <w:sz w:val="15"/>
          <w:szCs w:val="15"/>
        </w:rPr>
        <w:t xml:space="preserve"> until the amount due under the invoice for them (including interest and costs) has been paid in full.</w:t>
      </w:r>
    </w:p>
    <w:p w:rsidR="00165586" w:rsidRPr="00E30868" w:rsidRDefault="00310019" w:rsidP="00310019">
      <w:pPr>
        <w:pStyle w:val="NoSpacing"/>
        <w:rPr>
          <w:rFonts w:asciiTheme="minorHAnsi" w:hAnsiTheme="minorHAnsi" w:cstheme="minorHAnsi"/>
          <w:sz w:val="15"/>
          <w:szCs w:val="15"/>
        </w:rPr>
      </w:pPr>
      <w:r w:rsidRPr="00E30868">
        <w:rPr>
          <w:rFonts w:asciiTheme="minorHAnsi" w:hAnsiTheme="minorHAnsi" w:cstheme="minorHAnsi"/>
          <w:sz w:val="15"/>
          <w:szCs w:val="15"/>
        </w:rPr>
        <w:t xml:space="preserve">9.3 </w:t>
      </w:r>
      <w:r w:rsidR="00165586" w:rsidRPr="00E30868">
        <w:rPr>
          <w:rFonts w:asciiTheme="minorHAnsi" w:hAnsiTheme="minorHAnsi" w:cstheme="minorHAnsi"/>
          <w:sz w:val="15"/>
          <w:szCs w:val="15"/>
        </w:rPr>
        <w:t xml:space="preserve">Until title passes the Buyer </w:t>
      </w:r>
      <w:r w:rsidR="00522F4C" w:rsidRPr="00E30868">
        <w:rPr>
          <w:rFonts w:asciiTheme="minorHAnsi" w:hAnsiTheme="minorHAnsi" w:cstheme="minorHAnsi"/>
          <w:sz w:val="15"/>
          <w:szCs w:val="15"/>
        </w:rPr>
        <w:t xml:space="preserve">and / or any third party who has taken delivery of the goods </w:t>
      </w:r>
      <w:r w:rsidR="00165586" w:rsidRPr="00E30868">
        <w:rPr>
          <w:rFonts w:asciiTheme="minorHAnsi" w:hAnsiTheme="minorHAnsi" w:cstheme="minorHAnsi"/>
          <w:sz w:val="15"/>
          <w:szCs w:val="15"/>
        </w:rPr>
        <w:t>shall hold the Goods as bailee for the Seller and shall store or mark them so that they can at all times be identified as the property of the Seller.</w:t>
      </w:r>
    </w:p>
    <w:p w:rsidR="00165586" w:rsidRPr="00E30868" w:rsidRDefault="00310019" w:rsidP="00310019">
      <w:pPr>
        <w:pStyle w:val="NoSpacing"/>
        <w:rPr>
          <w:rFonts w:asciiTheme="minorHAnsi" w:hAnsiTheme="minorHAnsi" w:cstheme="minorHAnsi"/>
          <w:sz w:val="15"/>
          <w:szCs w:val="15"/>
        </w:rPr>
      </w:pPr>
      <w:r w:rsidRPr="00E30868">
        <w:rPr>
          <w:rFonts w:asciiTheme="minorHAnsi" w:hAnsiTheme="minorHAnsi" w:cstheme="minorHAnsi"/>
          <w:sz w:val="15"/>
          <w:szCs w:val="15"/>
        </w:rPr>
        <w:t xml:space="preserve">9.4 </w:t>
      </w:r>
      <w:r w:rsidR="00165586" w:rsidRPr="00E30868">
        <w:rPr>
          <w:rFonts w:asciiTheme="minorHAnsi" w:hAnsiTheme="minorHAnsi" w:cstheme="minorHAnsi"/>
          <w:sz w:val="15"/>
          <w:szCs w:val="15"/>
        </w:rPr>
        <w:t>The Seller may at any time before title passes and without any liability to the Buyer:</w:t>
      </w:r>
    </w:p>
    <w:p w:rsidR="00165586" w:rsidRPr="00E30868" w:rsidRDefault="00310019" w:rsidP="00310019">
      <w:pPr>
        <w:pStyle w:val="NoSpacing"/>
        <w:rPr>
          <w:rFonts w:asciiTheme="minorHAnsi" w:hAnsiTheme="minorHAnsi" w:cstheme="minorHAnsi"/>
          <w:sz w:val="15"/>
          <w:szCs w:val="15"/>
        </w:rPr>
      </w:pPr>
      <w:r w:rsidRPr="00E30868">
        <w:rPr>
          <w:rFonts w:asciiTheme="minorHAnsi" w:hAnsiTheme="minorHAnsi" w:cstheme="minorHAnsi"/>
          <w:sz w:val="15"/>
          <w:szCs w:val="15"/>
        </w:rPr>
        <w:t xml:space="preserve">9.4.1 </w:t>
      </w:r>
      <w:r w:rsidR="00165586" w:rsidRPr="00E30868">
        <w:rPr>
          <w:rFonts w:asciiTheme="minorHAnsi" w:hAnsiTheme="minorHAnsi" w:cstheme="minorHAnsi"/>
          <w:sz w:val="15"/>
          <w:szCs w:val="15"/>
        </w:rPr>
        <w:t>repossess and dismantle and use or sell all or any of the Goods and by doing so terminate the Buyer’s right to use, sell or otherwise deal in them; and</w:t>
      </w:r>
    </w:p>
    <w:p w:rsidR="00165586" w:rsidRPr="00E30868" w:rsidRDefault="00310019" w:rsidP="00310019">
      <w:pPr>
        <w:pStyle w:val="NoSpacing"/>
        <w:rPr>
          <w:rFonts w:asciiTheme="minorHAnsi" w:hAnsiTheme="minorHAnsi" w:cstheme="minorHAnsi"/>
          <w:sz w:val="15"/>
          <w:szCs w:val="15"/>
        </w:rPr>
      </w:pPr>
      <w:r w:rsidRPr="00E30868">
        <w:rPr>
          <w:rFonts w:asciiTheme="minorHAnsi" w:hAnsiTheme="minorHAnsi" w:cstheme="minorHAnsi"/>
          <w:sz w:val="15"/>
          <w:szCs w:val="15"/>
        </w:rPr>
        <w:t xml:space="preserve">9.4.2 </w:t>
      </w:r>
      <w:r w:rsidR="00165586" w:rsidRPr="00E30868">
        <w:rPr>
          <w:rFonts w:asciiTheme="minorHAnsi" w:hAnsiTheme="minorHAnsi" w:cstheme="minorHAnsi"/>
          <w:sz w:val="15"/>
          <w:szCs w:val="15"/>
        </w:rPr>
        <w:t xml:space="preserve">for that purpose (or determining what if any Goods are held by the Buyer </w:t>
      </w:r>
      <w:r w:rsidR="00522F4C" w:rsidRPr="00E30868">
        <w:rPr>
          <w:rFonts w:asciiTheme="minorHAnsi" w:hAnsiTheme="minorHAnsi" w:cstheme="minorHAnsi"/>
          <w:sz w:val="15"/>
          <w:szCs w:val="15"/>
        </w:rPr>
        <w:t xml:space="preserve">or such place as where the goods have been delivered </w:t>
      </w:r>
      <w:r w:rsidR="00165586" w:rsidRPr="00E30868">
        <w:rPr>
          <w:rFonts w:asciiTheme="minorHAnsi" w:hAnsiTheme="minorHAnsi" w:cstheme="minorHAnsi"/>
          <w:sz w:val="15"/>
          <w:szCs w:val="15"/>
        </w:rPr>
        <w:t>and inspecting them) enter any premises of or occupied by the Buyer</w:t>
      </w:r>
      <w:r w:rsidR="00522F4C" w:rsidRPr="00E30868">
        <w:rPr>
          <w:rFonts w:asciiTheme="minorHAnsi" w:hAnsiTheme="minorHAnsi" w:cstheme="minorHAnsi"/>
          <w:sz w:val="15"/>
          <w:szCs w:val="15"/>
        </w:rPr>
        <w:t xml:space="preserve"> or the premises where the goods have been kept, stored or used</w:t>
      </w:r>
      <w:r w:rsidR="00165586" w:rsidRPr="00E30868">
        <w:rPr>
          <w:rFonts w:asciiTheme="minorHAnsi" w:hAnsiTheme="minorHAnsi" w:cstheme="minorHAnsi"/>
          <w:sz w:val="15"/>
          <w:szCs w:val="15"/>
        </w:rPr>
        <w:t>.</w:t>
      </w:r>
    </w:p>
    <w:p w:rsidR="00165586" w:rsidRPr="00E30868" w:rsidRDefault="00310019" w:rsidP="00310019">
      <w:pPr>
        <w:pStyle w:val="NoSpacing"/>
        <w:rPr>
          <w:rFonts w:asciiTheme="minorHAnsi" w:hAnsiTheme="minorHAnsi" w:cstheme="minorHAnsi"/>
          <w:sz w:val="15"/>
          <w:szCs w:val="15"/>
        </w:rPr>
      </w:pPr>
      <w:r w:rsidRPr="00E30868">
        <w:rPr>
          <w:rFonts w:asciiTheme="minorHAnsi" w:hAnsiTheme="minorHAnsi" w:cstheme="minorHAnsi"/>
          <w:sz w:val="15"/>
          <w:szCs w:val="15"/>
        </w:rPr>
        <w:t xml:space="preserve">9.5 </w:t>
      </w:r>
      <w:r w:rsidR="00165586" w:rsidRPr="00E30868">
        <w:rPr>
          <w:rFonts w:asciiTheme="minorHAnsi" w:hAnsiTheme="minorHAnsi" w:cstheme="minorHAnsi"/>
          <w:sz w:val="15"/>
          <w:szCs w:val="15"/>
        </w:rPr>
        <w:t>The Seller may maintain an action for the price of any Goods notwithstanding that title in them has not passed to the Buyer.</w:t>
      </w:r>
    </w:p>
    <w:p w:rsidR="00522F4C" w:rsidRPr="00E30868" w:rsidRDefault="00522F4C" w:rsidP="00522F4C">
      <w:pPr>
        <w:pStyle w:val="NoSpacing"/>
        <w:spacing w:line="276" w:lineRule="auto"/>
        <w:rPr>
          <w:rFonts w:asciiTheme="minorHAnsi" w:hAnsiTheme="minorHAnsi" w:cstheme="minorHAnsi"/>
          <w:sz w:val="15"/>
          <w:szCs w:val="15"/>
        </w:rPr>
      </w:pPr>
    </w:p>
    <w:p w:rsidR="004B1488" w:rsidRPr="00E30868" w:rsidRDefault="007D3D5A" w:rsidP="00522F4C">
      <w:pPr>
        <w:pStyle w:val="NoSpacing"/>
        <w:spacing w:line="276" w:lineRule="auto"/>
        <w:rPr>
          <w:rFonts w:asciiTheme="minorHAnsi" w:hAnsiTheme="minorHAnsi" w:cstheme="minorHAnsi"/>
          <w:sz w:val="15"/>
          <w:szCs w:val="15"/>
        </w:rPr>
      </w:pPr>
      <w:r w:rsidRPr="00E30868">
        <w:rPr>
          <w:rFonts w:asciiTheme="minorHAnsi" w:hAnsiTheme="minorHAnsi" w:cstheme="minorHAnsi"/>
          <w:sz w:val="15"/>
          <w:szCs w:val="15"/>
        </w:rPr>
        <w:t xml:space="preserve">10. </w:t>
      </w:r>
      <w:r w:rsidRPr="00E30868">
        <w:rPr>
          <w:rStyle w:val="Strong"/>
          <w:rFonts w:asciiTheme="minorHAnsi" w:hAnsiTheme="minorHAnsi" w:cstheme="minorHAnsi"/>
          <w:sz w:val="15"/>
          <w:szCs w:val="15"/>
        </w:rPr>
        <w:t>Cancellation and return of Goods</w:t>
      </w:r>
      <w:r w:rsidRPr="00E30868">
        <w:rPr>
          <w:rFonts w:asciiTheme="minorHAnsi" w:hAnsiTheme="minorHAnsi" w:cstheme="minorHAnsi"/>
          <w:sz w:val="15"/>
          <w:szCs w:val="15"/>
        </w:rPr>
        <w:br/>
        <w:t xml:space="preserve">10.1 You may only cancel a Contract with our prior written consent and on the basis that you will indemnify us against any costs or consequent losses. </w:t>
      </w:r>
      <w:r w:rsidRPr="00E30868">
        <w:rPr>
          <w:rFonts w:asciiTheme="minorHAnsi" w:hAnsiTheme="minorHAnsi" w:cstheme="minorHAnsi"/>
          <w:sz w:val="15"/>
          <w:szCs w:val="15"/>
        </w:rPr>
        <w:br/>
        <w:t>10.2 The return of Goods will not be accepted for any reason without prior written consent and you will pay any consequential costs.</w:t>
      </w:r>
      <w:r w:rsidRPr="00E30868">
        <w:rPr>
          <w:rFonts w:asciiTheme="minorHAnsi" w:hAnsiTheme="minorHAnsi" w:cstheme="minorHAnsi"/>
          <w:sz w:val="15"/>
          <w:szCs w:val="15"/>
        </w:rPr>
        <w:br/>
      </w:r>
      <w:r w:rsidRPr="00E30868">
        <w:rPr>
          <w:rFonts w:asciiTheme="minorHAnsi" w:hAnsiTheme="minorHAnsi" w:cstheme="minorHAnsi"/>
          <w:sz w:val="15"/>
          <w:szCs w:val="15"/>
        </w:rPr>
        <w:lastRenderedPageBreak/>
        <w:t>10.3 Should any Goods be returned to us for reasons outside of our control then a discretionary 30% restocking charge will apply which will exclude carrier costs, which will be charged extra.</w:t>
      </w:r>
    </w:p>
    <w:p w:rsidR="004B1488" w:rsidRPr="00E30868" w:rsidRDefault="007D3D5A" w:rsidP="00522F4C">
      <w:pPr>
        <w:pStyle w:val="NoSpacing"/>
        <w:spacing w:line="276" w:lineRule="auto"/>
        <w:rPr>
          <w:rFonts w:asciiTheme="minorHAnsi" w:hAnsiTheme="minorHAnsi" w:cstheme="minorHAnsi"/>
          <w:sz w:val="15"/>
          <w:szCs w:val="15"/>
        </w:rPr>
      </w:pPr>
      <w:r w:rsidRPr="00E30868">
        <w:rPr>
          <w:rFonts w:asciiTheme="minorHAnsi" w:hAnsiTheme="minorHAnsi" w:cstheme="minorHAnsi"/>
          <w:sz w:val="15"/>
          <w:szCs w:val="15"/>
        </w:rPr>
        <w:t>10.4 We cannot accept returns of any tiles that have been manufact</w:t>
      </w:r>
      <w:r w:rsidR="006F7420" w:rsidRPr="00E30868">
        <w:rPr>
          <w:rFonts w:asciiTheme="minorHAnsi" w:hAnsiTheme="minorHAnsi" w:cstheme="minorHAnsi"/>
          <w:sz w:val="15"/>
          <w:szCs w:val="15"/>
        </w:rPr>
        <w:t>ured to a special colour order.</w:t>
      </w:r>
    </w:p>
    <w:p w:rsidR="00522F4C" w:rsidRPr="00E30868" w:rsidRDefault="00522F4C" w:rsidP="00522F4C">
      <w:pPr>
        <w:spacing w:line="276" w:lineRule="auto"/>
        <w:jc w:val="both"/>
        <w:rPr>
          <w:rFonts w:asciiTheme="minorHAnsi" w:hAnsiTheme="minorHAnsi" w:cstheme="minorHAnsi"/>
          <w:b/>
          <w:bCs/>
          <w:sz w:val="15"/>
          <w:szCs w:val="15"/>
        </w:rPr>
      </w:pPr>
    </w:p>
    <w:p w:rsidR="00310019" w:rsidRPr="00E30868" w:rsidRDefault="004B1488" w:rsidP="00310019">
      <w:pPr>
        <w:spacing w:line="276" w:lineRule="auto"/>
        <w:jc w:val="both"/>
        <w:rPr>
          <w:rFonts w:asciiTheme="minorHAnsi" w:hAnsiTheme="minorHAnsi" w:cstheme="minorHAnsi"/>
          <w:sz w:val="15"/>
          <w:szCs w:val="15"/>
        </w:rPr>
      </w:pPr>
      <w:r w:rsidRPr="00E30868">
        <w:rPr>
          <w:rFonts w:asciiTheme="minorHAnsi" w:hAnsiTheme="minorHAnsi" w:cstheme="minorHAnsi"/>
          <w:b/>
          <w:bCs/>
          <w:sz w:val="15"/>
          <w:szCs w:val="15"/>
        </w:rPr>
        <w:t>11.</w:t>
      </w:r>
      <w:r w:rsidRPr="00E30868">
        <w:rPr>
          <w:rFonts w:asciiTheme="minorHAnsi" w:hAnsiTheme="minorHAnsi" w:cstheme="minorHAnsi"/>
          <w:sz w:val="15"/>
          <w:szCs w:val="15"/>
        </w:rPr>
        <w:t xml:space="preserve"> </w:t>
      </w:r>
      <w:r w:rsidRPr="00E30868">
        <w:rPr>
          <w:rFonts w:asciiTheme="minorHAnsi" w:hAnsiTheme="minorHAnsi" w:cstheme="minorHAnsi"/>
          <w:sz w:val="15"/>
          <w:szCs w:val="15"/>
        </w:rPr>
        <w:tab/>
      </w:r>
      <w:r w:rsidRPr="00E30868">
        <w:rPr>
          <w:rFonts w:asciiTheme="minorHAnsi" w:hAnsiTheme="minorHAnsi" w:cstheme="minorHAnsi"/>
          <w:b/>
          <w:bCs/>
          <w:sz w:val="15"/>
          <w:szCs w:val="15"/>
        </w:rPr>
        <w:t>Liability</w:t>
      </w:r>
    </w:p>
    <w:p w:rsidR="004B1488" w:rsidRPr="00E30868" w:rsidRDefault="00310019" w:rsidP="00310019">
      <w:pPr>
        <w:spacing w:line="276" w:lineRule="auto"/>
        <w:jc w:val="both"/>
        <w:rPr>
          <w:rFonts w:asciiTheme="minorHAnsi" w:hAnsiTheme="minorHAnsi" w:cstheme="minorHAnsi"/>
          <w:sz w:val="15"/>
          <w:szCs w:val="15"/>
        </w:rPr>
      </w:pPr>
      <w:r w:rsidRPr="00E30868">
        <w:rPr>
          <w:rFonts w:asciiTheme="minorHAnsi" w:hAnsiTheme="minorHAnsi" w:cstheme="minorHAnsi"/>
          <w:sz w:val="15"/>
          <w:szCs w:val="15"/>
        </w:rPr>
        <w:t xml:space="preserve">11.1. </w:t>
      </w:r>
      <w:r w:rsidR="004B1488" w:rsidRPr="00E30868">
        <w:rPr>
          <w:rFonts w:asciiTheme="minorHAnsi" w:hAnsiTheme="minorHAnsi" w:cstheme="minorHAnsi"/>
          <w:sz w:val="15"/>
          <w:szCs w:val="15"/>
        </w:rPr>
        <w:t>Except for death or personal injury caused by our negligent acts or omissions we shall only be liable for any loss or damage which is a reasonably foreseeable consequence of a breach of this Agreement.</w:t>
      </w:r>
    </w:p>
    <w:p w:rsidR="004B1488" w:rsidRPr="00E30868" w:rsidRDefault="00310019" w:rsidP="00310019">
      <w:pPr>
        <w:spacing w:line="276" w:lineRule="auto"/>
        <w:jc w:val="both"/>
        <w:rPr>
          <w:rFonts w:asciiTheme="minorHAnsi" w:hAnsiTheme="minorHAnsi" w:cstheme="minorHAnsi"/>
          <w:sz w:val="15"/>
          <w:szCs w:val="15"/>
        </w:rPr>
      </w:pPr>
      <w:r w:rsidRPr="00E30868">
        <w:rPr>
          <w:rFonts w:asciiTheme="minorHAnsi" w:hAnsiTheme="minorHAnsi" w:cstheme="minorHAnsi"/>
          <w:sz w:val="15"/>
          <w:szCs w:val="15"/>
        </w:rPr>
        <w:t xml:space="preserve">11.2. </w:t>
      </w:r>
      <w:r w:rsidR="004B1488" w:rsidRPr="00E30868">
        <w:rPr>
          <w:rFonts w:asciiTheme="minorHAnsi" w:hAnsiTheme="minorHAnsi" w:cstheme="minorHAnsi"/>
          <w:sz w:val="15"/>
          <w:szCs w:val="15"/>
        </w:rPr>
        <w:t>You will be responsible for all claims, liabilities, damages, costs and expenses suffered or incurred by us as a result of your breach or default in the discharge of your obligations.</w:t>
      </w:r>
    </w:p>
    <w:p w:rsidR="004B1488" w:rsidRPr="00E30868" w:rsidRDefault="00310019" w:rsidP="00310019">
      <w:pPr>
        <w:spacing w:line="276" w:lineRule="auto"/>
        <w:jc w:val="both"/>
        <w:rPr>
          <w:rFonts w:asciiTheme="minorHAnsi" w:hAnsiTheme="minorHAnsi" w:cstheme="minorHAnsi"/>
          <w:sz w:val="15"/>
          <w:szCs w:val="15"/>
        </w:rPr>
      </w:pPr>
      <w:r w:rsidRPr="00E30868">
        <w:rPr>
          <w:rFonts w:asciiTheme="minorHAnsi" w:hAnsiTheme="minorHAnsi" w:cstheme="minorHAnsi"/>
          <w:sz w:val="15"/>
          <w:szCs w:val="15"/>
        </w:rPr>
        <w:t xml:space="preserve">11.3. </w:t>
      </w:r>
      <w:r w:rsidR="004B1488" w:rsidRPr="00E30868">
        <w:rPr>
          <w:rFonts w:asciiTheme="minorHAnsi" w:hAnsiTheme="minorHAnsi" w:cstheme="minorHAnsi"/>
          <w:sz w:val="15"/>
          <w:szCs w:val="15"/>
        </w:rPr>
        <w:t>Where we need to carry out work on your premises and/or install equipment, we will not accept liability for the cost of repairing or replacing parts of your existing system which occurs due to faults in your system unless we have been negligent in not realising that such damage may occur or in the way we did the work.</w:t>
      </w:r>
    </w:p>
    <w:p w:rsidR="004B1488" w:rsidRPr="00E30868" w:rsidRDefault="00310019" w:rsidP="00310019">
      <w:pPr>
        <w:autoSpaceDE w:val="0"/>
        <w:autoSpaceDN w:val="0"/>
        <w:adjustRightInd w:val="0"/>
        <w:spacing w:line="276" w:lineRule="auto"/>
        <w:jc w:val="both"/>
        <w:rPr>
          <w:rFonts w:asciiTheme="minorHAnsi" w:hAnsiTheme="minorHAnsi" w:cstheme="minorHAnsi"/>
          <w:sz w:val="15"/>
          <w:szCs w:val="15"/>
        </w:rPr>
      </w:pPr>
      <w:r w:rsidRPr="00E30868">
        <w:rPr>
          <w:rFonts w:asciiTheme="minorHAnsi" w:hAnsiTheme="minorHAnsi" w:cstheme="minorHAnsi"/>
          <w:sz w:val="15"/>
          <w:szCs w:val="15"/>
        </w:rPr>
        <w:t xml:space="preserve">11.4. </w:t>
      </w:r>
      <w:r w:rsidR="004B1488" w:rsidRPr="00E30868">
        <w:rPr>
          <w:rFonts w:asciiTheme="minorHAnsi" w:hAnsiTheme="minorHAnsi" w:cstheme="minorHAnsi"/>
          <w:sz w:val="15"/>
          <w:szCs w:val="15"/>
        </w:rPr>
        <w:t>In the event of our losing or damaging your goods, we will pay for the reasonable costs of the repair or replacement (less wear or tear) of the item or provide you with a full refund if we have been negligent.</w:t>
      </w:r>
    </w:p>
    <w:p w:rsidR="004B1488" w:rsidRPr="00E30868" w:rsidRDefault="00310019" w:rsidP="00310019">
      <w:pPr>
        <w:autoSpaceDE w:val="0"/>
        <w:autoSpaceDN w:val="0"/>
        <w:adjustRightInd w:val="0"/>
        <w:spacing w:line="276" w:lineRule="auto"/>
        <w:jc w:val="both"/>
        <w:rPr>
          <w:rFonts w:asciiTheme="minorHAnsi" w:hAnsiTheme="minorHAnsi" w:cstheme="minorHAnsi"/>
          <w:sz w:val="15"/>
          <w:szCs w:val="15"/>
        </w:rPr>
      </w:pPr>
      <w:r w:rsidRPr="00E30868">
        <w:rPr>
          <w:rFonts w:asciiTheme="minorHAnsi" w:hAnsiTheme="minorHAnsi" w:cstheme="minorHAnsi"/>
          <w:sz w:val="15"/>
          <w:szCs w:val="15"/>
        </w:rPr>
        <w:t xml:space="preserve">11.5. </w:t>
      </w:r>
      <w:r w:rsidR="004B1488" w:rsidRPr="00E30868">
        <w:rPr>
          <w:rFonts w:asciiTheme="minorHAnsi" w:hAnsiTheme="minorHAnsi" w:cstheme="minorHAnsi"/>
          <w:sz w:val="15"/>
          <w:szCs w:val="15"/>
        </w:rPr>
        <w:t>Nothing in this Agreement shall exclude or limit the Company’s liability for death or personal injury resulting from the Company’s negligence or that of its employees, agents or sub-contractors.</w:t>
      </w:r>
    </w:p>
    <w:p w:rsidR="00522F4C" w:rsidRPr="00E30868" w:rsidRDefault="004B1488" w:rsidP="00310019">
      <w:pPr>
        <w:pStyle w:val="ListParagraph"/>
        <w:numPr>
          <w:ilvl w:val="0"/>
          <w:numId w:val="12"/>
        </w:numPr>
        <w:autoSpaceDE w:val="0"/>
        <w:autoSpaceDN w:val="0"/>
        <w:adjustRightInd w:val="0"/>
        <w:spacing w:line="276" w:lineRule="auto"/>
        <w:jc w:val="both"/>
        <w:rPr>
          <w:rFonts w:asciiTheme="minorHAnsi" w:hAnsiTheme="minorHAnsi" w:cstheme="minorHAnsi"/>
          <w:sz w:val="15"/>
          <w:szCs w:val="15"/>
        </w:rPr>
      </w:pPr>
      <w:r w:rsidRPr="00E30868">
        <w:rPr>
          <w:rFonts w:asciiTheme="minorHAnsi" w:hAnsiTheme="minorHAnsi" w:cstheme="minorHAnsi"/>
          <w:b/>
          <w:bCs/>
          <w:sz w:val="15"/>
          <w:szCs w:val="15"/>
        </w:rPr>
        <w:t xml:space="preserve">Governing Law and Jurisdiction: </w:t>
      </w:r>
      <w:r w:rsidRPr="00E30868">
        <w:rPr>
          <w:rFonts w:asciiTheme="minorHAnsi" w:hAnsiTheme="minorHAnsi" w:cstheme="minorHAnsi"/>
          <w:sz w:val="15"/>
          <w:szCs w:val="15"/>
        </w:rPr>
        <w:t xml:space="preserve">Parties to this Agreement agree to submit to the exclusive jurisdiction of the courts of England and Wales. </w:t>
      </w:r>
      <w:r w:rsidR="00E30868" w:rsidRPr="00E30868">
        <w:rPr>
          <w:rFonts w:asciiTheme="minorHAnsi" w:hAnsiTheme="minorHAnsi" w:cstheme="minorHAnsi"/>
          <w:sz w:val="15"/>
          <w:szCs w:val="15"/>
        </w:rPr>
        <w:t>We undertake to comply with all UK legislation including but not limited to The Sale of Goods Act and Distance Selling Regulations.</w:t>
      </w:r>
    </w:p>
    <w:p w:rsidR="004B1488" w:rsidRPr="00E30868" w:rsidRDefault="004B1488" w:rsidP="00522F4C">
      <w:pPr>
        <w:pStyle w:val="NoSpacing"/>
        <w:numPr>
          <w:ilvl w:val="0"/>
          <w:numId w:val="12"/>
        </w:numPr>
        <w:tabs>
          <w:tab w:val="left" w:pos="709"/>
        </w:tabs>
        <w:autoSpaceDE w:val="0"/>
        <w:autoSpaceDN w:val="0"/>
        <w:adjustRightInd w:val="0"/>
        <w:spacing w:line="276" w:lineRule="auto"/>
        <w:jc w:val="both"/>
        <w:rPr>
          <w:rFonts w:asciiTheme="minorHAnsi" w:hAnsiTheme="minorHAnsi" w:cstheme="minorHAnsi"/>
          <w:b/>
          <w:bCs/>
          <w:sz w:val="15"/>
          <w:szCs w:val="15"/>
        </w:rPr>
      </w:pPr>
      <w:r w:rsidRPr="00E30868">
        <w:rPr>
          <w:rFonts w:asciiTheme="minorHAnsi" w:hAnsiTheme="minorHAnsi" w:cstheme="minorHAnsi"/>
          <w:b/>
          <w:bCs/>
          <w:sz w:val="15"/>
          <w:szCs w:val="15"/>
        </w:rPr>
        <w:t xml:space="preserve">Third Party Rights: </w:t>
      </w:r>
      <w:r w:rsidRPr="00E30868">
        <w:rPr>
          <w:rFonts w:asciiTheme="minorHAnsi" w:hAnsiTheme="minorHAnsi" w:cstheme="minorHAnsi"/>
          <w:sz w:val="15"/>
          <w:szCs w:val="15"/>
        </w:rPr>
        <w:t>Nothing in this Agreement is intended to, nor shall it confer any rights on a third party.</w:t>
      </w:r>
    </w:p>
    <w:p w:rsidR="004B1488" w:rsidRPr="00E30868" w:rsidRDefault="004B1488" w:rsidP="00522F4C">
      <w:pPr>
        <w:pStyle w:val="NoSpacing"/>
        <w:numPr>
          <w:ilvl w:val="0"/>
          <w:numId w:val="12"/>
        </w:numPr>
        <w:tabs>
          <w:tab w:val="left" w:pos="709"/>
        </w:tabs>
        <w:autoSpaceDE w:val="0"/>
        <w:autoSpaceDN w:val="0"/>
        <w:adjustRightInd w:val="0"/>
        <w:spacing w:line="276" w:lineRule="auto"/>
        <w:jc w:val="both"/>
        <w:rPr>
          <w:rFonts w:asciiTheme="minorHAnsi" w:hAnsiTheme="minorHAnsi" w:cstheme="minorHAnsi"/>
          <w:sz w:val="15"/>
          <w:szCs w:val="15"/>
        </w:rPr>
      </w:pPr>
      <w:r w:rsidRPr="00E30868">
        <w:rPr>
          <w:rFonts w:asciiTheme="minorHAnsi" w:hAnsiTheme="minorHAnsi" w:cstheme="minorHAnsi"/>
          <w:b/>
          <w:bCs/>
          <w:sz w:val="15"/>
          <w:szCs w:val="15"/>
        </w:rPr>
        <w:t xml:space="preserve">Customer Services: </w:t>
      </w:r>
      <w:r w:rsidRPr="00E30868">
        <w:rPr>
          <w:rFonts w:asciiTheme="minorHAnsi" w:hAnsiTheme="minorHAnsi" w:cstheme="minorHAnsi"/>
          <w:sz w:val="15"/>
          <w:szCs w:val="15"/>
        </w:rPr>
        <w:t>To protect your own interests please read the conditions carefully before signing them. If you are uncertain as to your rights under them or you want any explanation abou</w:t>
      </w:r>
      <w:r w:rsidR="00A231E5" w:rsidRPr="00E30868">
        <w:rPr>
          <w:rFonts w:asciiTheme="minorHAnsi" w:hAnsiTheme="minorHAnsi" w:cstheme="minorHAnsi"/>
          <w:sz w:val="15"/>
          <w:szCs w:val="15"/>
        </w:rPr>
        <w:t xml:space="preserve">t </w:t>
      </w:r>
      <w:r w:rsidR="00E30868" w:rsidRPr="00E30868">
        <w:rPr>
          <w:rFonts w:asciiTheme="minorHAnsi" w:hAnsiTheme="minorHAnsi" w:cstheme="minorHAnsi"/>
          <w:sz w:val="15"/>
          <w:szCs w:val="15"/>
        </w:rPr>
        <w:t>them,</w:t>
      </w:r>
      <w:r w:rsidR="00A231E5" w:rsidRPr="00E30868">
        <w:rPr>
          <w:rFonts w:asciiTheme="minorHAnsi" w:hAnsiTheme="minorHAnsi" w:cstheme="minorHAnsi"/>
          <w:sz w:val="15"/>
          <w:szCs w:val="15"/>
        </w:rPr>
        <w:t xml:space="preserve"> please write or call</w:t>
      </w:r>
      <w:r w:rsidRPr="00E30868">
        <w:rPr>
          <w:rFonts w:asciiTheme="minorHAnsi" w:hAnsiTheme="minorHAnsi" w:cstheme="minorHAnsi"/>
          <w:sz w:val="15"/>
          <w:szCs w:val="15"/>
        </w:rPr>
        <w:t xml:space="preserve"> our customer </w:t>
      </w:r>
      <w:r w:rsidR="00A231E5" w:rsidRPr="00E30868">
        <w:rPr>
          <w:rFonts w:asciiTheme="minorHAnsi" w:hAnsiTheme="minorHAnsi" w:cstheme="minorHAnsi"/>
          <w:sz w:val="15"/>
          <w:szCs w:val="15"/>
        </w:rPr>
        <w:t>team</w:t>
      </w:r>
      <w:r w:rsidRPr="00E30868">
        <w:rPr>
          <w:rFonts w:asciiTheme="minorHAnsi" w:hAnsiTheme="minorHAnsi" w:cstheme="minorHAnsi"/>
          <w:sz w:val="15"/>
          <w:szCs w:val="15"/>
        </w:rPr>
        <w:t xml:space="preserve">. Any complaints will be dealt with sympathetically and we will work with you to reach a satisfactory conclusion. </w:t>
      </w:r>
    </w:p>
    <w:p w:rsidR="004B1488" w:rsidRPr="00E30868" w:rsidRDefault="004B1488" w:rsidP="00522F4C">
      <w:pPr>
        <w:pStyle w:val="ListParagraph"/>
        <w:numPr>
          <w:ilvl w:val="0"/>
          <w:numId w:val="12"/>
        </w:numPr>
        <w:spacing w:line="276" w:lineRule="auto"/>
        <w:jc w:val="both"/>
        <w:rPr>
          <w:rFonts w:asciiTheme="minorHAnsi" w:hAnsiTheme="minorHAnsi" w:cstheme="minorHAnsi"/>
          <w:b/>
          <w:bCs/>
          <w:sz w:val="15"/>
          <w:szCs w:val="15"/>
        </w:rPr>
      </w:pPr>
      <w:r w:rsidRPr="00E30868">
        <w:rPr>
          <w:rFonts w:asciiTheme="minorHAnsi" w:hAnsiTheme="minorHAnsi" w:cstheme="minorHAnsi"/>
          <w:b/>
          <w:bCs/>
          <w:sz w:val="15"/>
          <w:szCs w:val="15"/>
        </w:rPr>
        <w:t xml:space="preserve">Changes to Terms and Conditions of Business: </w:t>
      </w:r>
      <w:r w:rsidRPr="00E30868">
        <w:rPr>
          <w:rFonts w:asciiTheme="minorHAnsi" w:hAnsiTheme="minorHAnsi" w:cstheme="minorHAnsi"/>
          <w:sz w:val="15"/>
          <w:szCs w:val="15"/>
        </w:rPr>
        <w:t>We reserve the right to make minor changes to this Agreement from time to time. Any major changes will only be made with your agreement.</w:t>
      </w:r>
    </w:p>
    <w:p w:rsidR="00310019" w:rsidRPr="00E30868" w:rsidRDefault="004B1488" w:rsidP="00522F4C">
      <w:pPr>
        <w:pStyle w:val="ListParagraph"/>
        <w:numPr>
          <w:ilvl w:val="0"/>
          <w:numId w:val="12"/>
        </w:numPr>
        <w:autoSpaceDE w:val="0"/>
        <w:autoSpaceDN w:val="0"/>
        <w:adjustRightInd w:val="0"/>
        <w:spacing w:after="200" w:line="276" w:lineRule="auto"/>
        <w:jc w:val="both"/>
        <w:rPr>
          <w:rFonts w:asciiTheme="minorHAnsi" w:hAnsiTheme="minorHAnsi" w:cstheme="minorHAnsi"/>
          <w:b/>
          <w:sz w:val="15"/>
          <w:szCs w:val="15"/>
        </w:rPr>
      </w:pPr>
      <w:r w:rsidRPr="00E30868">
        <w:rPr>
          <w:rFonts w:asciiTheme="minorHAnsi" w:hAnsiTheme="minorHAnsi" w:cstheme="minorHAnsi"/>
          <w:b/>
          <w:bCs/>
          <w:sz w:val="15"/>
          <w:szCs w:val="15"/>
        </w:rPr>
        <w:t xml:space="preserve">Data Protection: </w:t>
      </w:r>
      <w:r w:rsidR="00A231E5" w:rsidRPr="00E30868">
        <w:rPr>
          <w:rFonts w:asciiTheme="minorHAnsi" w:hAnsiTheme="minorHAnsi" w:cstheme="minorHAnsi"/>
          <w:sz w:val="15"/>
          <w:szCs w:val="15"/>
        </w:rPr>
        <w:t>We undertake to comply with the current data protection rules.</w:t>
      </w:r>
    </w:p>
    <w:p w:rsidR="006F7420" w:rsidRPr="00E30868" w:rsidRDefault="006F7420" w:rsidP="00522F4C">
      <w:pPr>
        <w:pStyle w:val="ListParagraph"/>
        <w:numPr>
          <w:ilvl w:val="0"/>
          <w:numId w:val="12"/>
        </w:numPr>
        <w:autoSpaceDE w:val="0"/>
        <w:autoSpaceDN w:val="0"/>
        <w:adjustRightInd w:val="0"/>
        <w:spacing w:after="200" w:line="276" w:lineRule="auto"/>
        <w:jc w:val="both"/>
        <w:rPr>
          <w:rFonts w:asciiTheme="minorHAnsi" w:hAnsiTheme="minorHAnsi" w:cstheme="minorHAnsi"/>
          <w:b/>
          <w:sz w:val="15"/>
          <w:szCs w:val="15"/>
        </w:rPr>
      </w:pPr>
      <w:r w:rsidRPr="00E30868">
        <w:rPr>
          <w:rFonts w:asciiTheme="minorHAnsi" w:hAnsiTheme="minorHAnsi" w:cstheme="minorHAnsi"/>
          <w:b/>
          <w:sz w:val="15"/>
          <w:szCs w:val="15"/>
        </w:rPr>
        <w:t>INSTALLATION AND PROJECT MANAGEMENT CHARGES</w:t>
      </w:r>
    </w:p>
    <w:p w:rsidR="006F7420" w:rsidRPr="00E30868" w:rsidRDefault="006F7420" w:rsidP="00522F4C">
      <w:pPr>
        <w:pStyle w:val="ListParagraph"/>
        <w:numPr>
          <w:ilvl w:val="0"/>
          <w:numId w:val="8"/>
        </w:numPr>
        <w:spacing w:line="276" w:lineRule="auto"/>
        <w:rPr>
          <w:rFonts w:asciiTheme="minorHAnsi" w:hAnsiTheme="minorHAnsi" w:cstheme="minorHAnsi"/>
          <w:sz w:val="15"/>
          <w:szCs w:val="15"/>
        </w:rPr>
      </w:pPr>
      <w:r w:rsidRPr="00E30868">
        <w:rPr>
          <w:rFonts w:asciiTheme="minorHAnsi" w:hAnsiTheme="minorHAnsi" w:cstheme="minorHAnsi"/>
          <w:sz w:val="15"/>
          <w:szCs w:val="15"/>
        </w:rPr>
        <w:t>All installations are quoted subject to prior site survey.</w:t>
      </w:r>
    </w:p>
    <w:p w:rsidR="006F7420" w:rsidRPr="00E30868" w:rsidRDefault="006F7420" w:rsidP="00522F4C">
      <w:pPr>
        <w:pStyle w:val="ListParagraph"/>
        <w:numPr>
          <w:ilvl w:val="0"/>
          <w:numId w:val="8"/>
        </w:numPr>
        <w:spacing w:line="276" w:lineRule="auto"/>
        <w:rPr>
          <w:rFonts w:asciiTheme="minorHAnsi" w:hAnsiTheme="minorHAnsi" w:cstheme="minorHAnsi"/>
          <w:sz w:val="15"/>
          <w:szCs w:val="15"/>
        </w:rPr>
      </w:pPr>
      <w:r w:rsidRPr="00E30868">
        <w:rPr>
          <w:rFonts w:asciiTheme="minorHAnsi" w:hAnsiTheme="minorHAnsi" w:cstheme="minorHAnsi"/>
          <w:sz w:val="15"/>
          <w:szCs w:val="15"/>
        </w:rPr>
        <w:t xml:space="preserve">All work relating to installation and project management is quoted on the understanding that the site area will be clear and ready for TVFC to commence work upon arrival on site. </w:t>
      </w:r>
    </w:p>
    <w:p w:rsidR="006F7420" w:rsidRPr="00E30868" w:rsidRDefault="006F7420" w:rsidP="00522F4C">
      <w:pPr>
        <w:pStyle w:val="ListParagraph"/>
        <w:numPr>
          <w:ilvl w:val="0"/>
          <w:numId w:val="8"/>
        </w:numPr>
        <w:spacing w:line="276" w:lineRule="auto"/>
        <w:rPr>
          <w:rFonts w:asciiTheme="minorHAnsi" w:hAnsiTheme="minorHAnsi" w:cstheme="minorHAnsi"/>
          <w:sz w:val="15"/>
          <w:szCs w:val="15"/>
        </w:rPr>
      </w:pPr>
      <w:r w:rsidRPr="00E30868">
        <w:rPr>
          <w:rFonts w:asciiTheme="minorHAnsi" w:hAnsiTheme="minorHAnsi" w:cstheme="minorHAnsi"/>
          <w:sz w:val="15"/>
          <w:szCs w:val="15"/>
        </w:rPr>
        <w:t xml:space="preserve">A minimum of 72 </w:t>
      </w:r>
      <w:r w:rsidR="00A231E5" w:rsidRPr="00E30868">
        <w:rPr>
          <w:rFonts w:asciiTheme="minorHAnsi" w:hAnsiTheme="minorHAnsi" w:cstheme="minorHAnsi"/>
          <w:sz w:val="15"/>
          <w:szCs w:val="15"/>
        </w:rPr>
        <w:t>hours’ notice</w:t>
      </w:r>
      <w:r w:rsidRPr="00E30868">
        <w:rPr>
          <w:rFonts w:asciiTheme="minorHAnsi" w:hAnsiTheme="minorHAnsi" w:cstheme="minorHAnsi"/>
          <w:sz w:val="15"/>
          <w:szCs w:val="15"/>
        </w:rPr>
        <w:t xml:space="preserve"> must be given if it is necessary to cancel an installation. Failure to do</w:t>
      </w:r>
      <w:r w:rsidR="00A231E5" w:rsidRPr="00E30868">
        <w:rPr>
          <w:rFonts w:asciiTheme="minorHAnsi" w:hAnsiTheme="minorHAnsi" w:cstheme="minorHAnsi"/>
          <w:sz w:val="15"/>
          <w:szCs w:val="15"/>
        </w:rPr>
        <w:t xml:space="preserve"> so will result in a charge of 75</w:t>
      </w:r>
      <w:r w:rsidRPr="00E30868">
        <w:rPr>
          <w:rFonts w:asciiTheme="minorHAnsi" w:hAnsiTheme="minorHAnsi" w:cstheme="minorHAnsi"/>
          <w:sz w:val="15"/>
          <w:szCs w:val="15"/>
        </w:rPr>
        <w:t>% of the quoted installation fee.</w:t>
      </w:r>
    </w:p>
    <w:p w:rsidR="006F7420" w:rsidRPr="00E30868" w:rsidRDefault="006F7420" w:rsidP="00522F4C">
      <w:pPr>
        <w:pStyle w:val="ListParagraph"/>
        <w:numPr>
          <w:ilvl w:val="0"/>
          <w:numId w:val="8"/>
        </w:numPr>
        <w:spacing w:line="276" w:lineRule="auto"/>
        <w:rPr>
          <w:rFonts w:asciiTheme="minorHAnsi" w:hAnsiTheme="minorHAnsi" w:cstheme="minorHAnsi"/>
          <w:sz w:val="15"/>
          <w:szCs w:val="15"/>
        </w:rPr>
      </w:pPr>
      <w:r w:rsidRPr="00E30868">
        <w:rPr>
          <w:rFonts w:asciiTheme="minorHAnsi" w:hAnsiTheme="minorHAnsi" w:cstheme="minorHAnsi"/>
          <w:sz w:val="15"/>
          <w:szCs w:val="15"/>
        </w:rPr>
        <w:t xml:space="preserve">If we are unable to commence installation once we have arrived on site for any reasons beyond our control these delays or cancellations will result in a charge of </w:t>
      </w:r>
      <w:r w:rsidR="00A231E5" w:rsidRPr="00E30868">
        <w:rPr>
          <w:rFonts w:asciiTheme="minorHAnsi" w:hAnsiTheme="minorHAnsi" w:cstheme="minorHAnsi"/>
          <w:sz w:val="15"/>
          <w:szCs w:val="15"/>
        </w:rPr>
        <w:t>100</w:t>
      </w:r>
      <w:r w:rsidRPr="00E30868">
        <w:rPr>
          <w:rFonts w:asciiTheme="minorHAnsi" w:hAnsiTheme="minorHAnsi" w:cstheme="minorHAnsi"/>
          <w:sz w:val="15"/>
          <w:szCs w:val="15"/>
        </w:rPr>
        <w:t>% of the quoted installation charge.</w:t>
      </w:r>
    </w:p>
    <w:p w:rsidR="006F7420" w:rsidRPr="00E30868" w:rsidRDefault="006F7420" w:rsidP="00522F4C">
      <w:pPr>
        <w:pStyle w:val="ListParagraph"/>
        <w:numPr>
          <w:ilvl w:val="0"/>
          <w:numId w:val="8"/>
        </w:numPr>
        <w:spacing w:line="276" w:lineRule="auto"/>
        <w:rPr>
          <w:rFonts w:asciiTheme="minorHAnsi" w:hAnsiTheme="minorHAnsi" w:cstheme="minorHAnsi"/>
          <w:sz w:val="15"/>
          <w:szCs w:val="15"/>
        </w:rPr>
      </w:pPr>
      <w:r w:rsidRPr="00E30868">
        <w:rPr>
          <w:rFonts w:asciiTheme="minorHAnsi" w:hAnsiTheme="minorHAnsi" w:cstheme="minorHAnsi"/>
          <w:sz w:val="15"/>
          <w:szCs w:val="15"/>
        </w:rPr>
        <w:t xml:space="preserve">It is the customer’s responsibility to ensure that the materials are within the immediate vicinity of the work area and that they have been stored in accordance with our installation guidelines. </w:t>
      </w:r>
    </w:p>
    <w:p w:rsidR="006F7420" w:rsidRPr="00E30868" w:rsidRDefault="006F7420" w:rsidP="00522F4C">
      <w:pPr>
        <w:pStyle w:val="ListParagraph"/>
        <w:numPr>
          <w:ilvl w:val="0"/>
          <w:numId w:val="8"/>
        </w:numPr>
        <w:spacing w:line="276" w:lineRule="auto"/>
        <w:rPr>
          <w:rFonts w:asciiTheme="minorHAnsi" w:hAnsiTheme="minorHAnsi" w:cstheme="minorHAnsi"/>
          <w:b/>
          <w:bCs/>
          <w:sz w:val="15"/>
          <w:szCs w:val="15"/>
        </w:rPr>
      </w:pPr>
      <w:r w:rsidRPr="00E30868">
        <w:rPr>
          <w:rFonts w:asciiTheme="minorHAnsi" w:hAnsiTheme="minorHAnsi" w:cstheme="minorHAnsi"/>
          <w:sz w:val="15"/>
          <w:szCs w:val="15"/>
        </w:rPr>
        <w:t>Unless otherwise advised in writing prior to commencement of work it is the customer’s responsibility to provide adequate facilities for the disposal of all waste material and packaging.</w:t>
      </w:r>
    </w:p>
    <w:p w:rsidR="006F7420" w:rsidRPr="00E30868" w:rsidRDefault="00987828" w:rsidP="00522F4C">
      <w:pPr>
        <w:pStyle w:val="ListParagraph"/>
        <w:numPr>
          <w:ilvl w:val="0"/>
          <w:numId w:val="8"/>
        </w:numPr>
        <w:spacing w:line="276" w:lineRule="auto"/>
        <w:rPr>
          <w:rFonts w:asciiTheme="minorHAnsi" w:hAnsiTheme="minorHAnsi" w:cstheme="minorHAnsi"/>
          <w:b/>
          <w:bCs/>
          <w:sz w:val="15"/>
          <w:szCs w:val="15"/>
        </w:rPr>
      </w:pPr>
      <w:r w:rsidRPr="00E30868">
        <w:rPr>
          <w:rStyle w:val="Strong"/>
          <w:rFonts w:asciiTheme="minorHAnsi" w:hAnsiTheme="minorHAnsi" w:cstheme="minorHAnsi"/>
          <w:sz w:val="15"/>
          <w:szCs w:val="15"/>
        </w:rPr>
        <w:t xml:space="preserve">Ecotile Flooring </w:t>
      </w:r>
      <w:r w:rsidR="00A231E5" w:rsidRPr="00E30868">
        <w:rPr>
          <w:rStyle w:val="Strong"/>
          <w:rFonts w:asciiTheme="minorHAnsi" w:hAnsiTheme="minorHAnsi" w:cstheme="minorHAnsi"/>
          <w:sz w:val="15"/>
          <w:szCs w:val="15"/>
        </w:rPr>
        <w:t xml:space="preserve">Ltd </w:t>
      </w:r>
      <w:r w:rsidR="00A231E5" w:rsidRPr="00E30868">
        <w:rPr>
          <w:rFonts w:asciiTheme="minorHAnsi" w:hAnsiTheme="minorHAnsi" w:cstheme="minorHAnsi"/>
          <w:sz w:val="15"/>
          <w:szCs w:val="15"/>
        </w:rPr>
        <w:t>standard</w:t>
      </w:r>
      <w:r w:rsidR="006F7420" w:rsidRPr="00E30868">
        <w:rPr>
          <w:rFonts w:asciiTheme="minorHAnsi" w:hAnsiTheme="minorHAnsi" w:cstheme="minorHAnsi"/>
          <w:sz w:val="15"/>
          <w:szCs w:val="15"/>
        </w:rPr>
        <w:t xml:space="preserve"> charges are based upon installations of 8 hours between the hours of 8am and 6pm Monday to Friday, and are quoted subject to a site survey being undertaken prior to installation, as follows:</w:t>
      </w:r>
    </w:p>
    <w:p w:rsidR="006F7420" w:rsidRPr="00E30868" w:rsidRDefault="006F7420" w:rsidP="00522F4C">
      <w:pPr>
        <w:pStyle w:val="ListParagraph"/>
        <w:numPr>
          <w:ilvl w:val="1"/>
          <w:numId w:val="7"/>
        </w:numPr>
        <w:spacing w:line="276" w:lineRule="auto"/>
        <w:rPr>
          <w:rFonts w:asciiTheme="minorHAnsi" w:hAnsiTheme="minorHAnsi" w:cstheme="minorHAnsi"/>
          <w:sz w:val="15"/>
          <w:szCs w:val="15"/>
        </w:rPr>
      </w:pPr>
      <w:r w:rsidRPr="00E30868">
        <w:rPr>
          <w:rFonts w:asciiTheme="minorHAnsi" w:hAnsiTheme="minorHAnsi" w:cstheme="minorHAnsi"/>
          <w:sz w:val="15"/>
          <w:szCs w:val="15"/>
        </w:rPr>
        <w:t>Daily Rate £695 for 2/3 fitters including travelling time OR</w:t>
      </w:r>
    </w:p>
    <w:p w:rsidR="006F7420" w:rsidRPr="00E30868" w:rsidRDefault="00A231E5" w:rsidP="00522F4C">
      <w:pPr>
        <w:pStyle w:val="ListParagraph"/>
        <w:numPr>
          <w:ilvl w:val="1"/>
          <w:numId w:val="7"/>
        </w:numPr>
        <w:spacing w:line="276" w:lineRule="auto"/>
        <w:rPr>
          <w:rFonts w:asciiTheme="minorHAnsi" w:hAnsiTheme="minorHAnsi" w:cstheme="minorHAnsi"/>
          <w:sz w:val="15"/>
          <w:szCs w:val="15"/>
        </w:rPr>
      </w:pPr>
      <w:r w:rsidRPr="00E30868">
        <w:rPr>
          <w:rFonts w:asciiTheme="minorHAnsi" w:hAnsiTheme="minorHAnsi" w:cstheme="minorHAnsi"/>
          <w:sz w:val="15"/>
          <w:szCs w:val="15"/>
        </w:rPr>
        <w:t>9.50</w:t>
      </w:r>
      <w:r w:rsidR="006F7420" w:rsidRPr="00E30868">
        <w:rPr>
          <w:rFonts w:asciiTheme="minorHAnsi" w:hAnsiTheme="minorHAnsi" w:cstheme="minorHAnsi"/>
          <w:sz w:val="15"/>
          <w:szCs w:val="15"/>
        </w:rPr>
        <w:t xml:space="preserve"> per m² for 150m² to 500m² </w:t>
      </w:r>
    </w:p>
    <w:p w:rsidR="006F7420" w:rsidRPr="00E30868" w:rsidRDefault="00A231E5" w:rsidP="00522F4C">
      <w:pPr>
        <w:pStyle w:val="ListParagraph"/>
        <w:numPr>
          <w:ilvl w:val="1"/>
          <w:numId w:val="7"/>
        </w:numPr>
        <w:spacing w:line="276" w:lineRule="auto"/>
        <w:rPr>
          <w:rFonts w:asciiTheme="minorHAnsi" w:hAnsiTheme="minorHAnsi" w:cstheme="minorHAnsi"/>
          <w:sz w:val="15"/>
          <w:szCs w:val="15"/>
        </w:rPr>
      </w:pPr>
      <w:r w:rsidRPr="00E30868">
        <w:rPr>
          <w:rFonts w:asciiTheme="minorHAnsi" w:hAnsiTheme="minorHAnsi" w:cstheme="minorHAnsi"/>
          <w:sz w:val="15"/>
          <w:szCs w:val="15"/>
        </w:rPr>
        <w:t>£7.50</w:t>
      </w:r>
      <w:r w:rsidR="006F7420" w:rsidRPr="00E30868">
        <w:rPr>
          <w:rFonts w:asciiTheme="minorHAnsi" w:hAnsiTheme="minorHAnsi" w:cstheme="minorHAnsi"/>
          <w:sz w:val="15"/>
          <w:szCs w:val="15"/>
        </w:rPr>
        <w:t xml:space="preserve"> per m² for projects over 500m²</w:t>
      </w:r>
    </w:p>
    <w:p w:rsidR="006F7420" w:rsidRPr="00E30868" w:rsidRDefault="00A231E5" w:rsidP="00522F4C">
      <w:pPr>
        <w:pStyle w:val="ListParagraph"/>
        <w:numPr>
          <w:ilvl w:val="1"/>
          <w:numId w:val="7"/>
        </w:numPr>
        <w:spacing w:line="276" w:lineRule="auto"/>
        <w:rPr>
          <w:rFonts w:asciiTheme="minorHAnsi" w:hAnsiTheme="minorHAnsi" w:cstheme="minorHAnsi"/>
          <w:sz w:val="15"/>
          <w:szCs w:val="15"/>
        </w:rPr>
      </w:pPr>
      <w:r w:rsidRPr="00E30868">
        <w:rPr>
          <w:rFonts w:asciiTheme="minorHAnsi" w:hAnsiTheme="minorHAnsi" w:cstheme="minorHAnsi"/>
          <w:sz w:val="15"/>
          <w:szCs w:val="15"/>
        </w:rPr>
        <w:t>ESD installations £10.00</w:t>
      </w:r>
      <w:r w:rsidR="006F7420" w:rsidRPr="00E30868">
        <w:rPr>
          <w:rFonts w:asciiTheme="minorHAnsi" w:hAnsiTheme="minorHAnsi" w:cstheme="minorHAnsi"/>
          <w:sz w:val="15"/>
          <w:szCs w:val="15"/>
        </w:rPr>
        <w:t>/m² to include installation of grounding kit</w:t>
      </w:r>
    </w:p>
    <w:p w:rsidR="006F7420" w:rsidRPr="00E30868" w:rsidRDefault="006F7420" w:rsidP="00522F4C">
      <w:pPr>
        <w:pStyle w:val="ListParagraph"/>
        <w:numPr>
          <w:ilvl w:val="1"/>
          <w:numId w:val="7"/>
        </w:numPr>
        <w:spacing w:line="276" w:lineRule="auto"/>
        <w:rPr>
          <w:rFonts w:asciiTheme="minorHAnsi" w:hAnsiTheme="minorHAnsi" w:cstheme="minorHAnsi"/>
          <w:sz w:val="15"/>
          <w:szCs w:val="15"/>
        </w:rPr>
      </w:pPr>
      <w:r w:rsidRPr="00E30868">
        <w:rPr>
          <w:rFonts w:asciiTheme="minorHAnsi" w:hAnsiTheme="minorHAnsi" w:cstheme="minorHAnsi"/>
          <w:sz w:val="15"/>
          <w:szCs w:val="15"/>
        </w:rPr>
        <w:t>For projects with a high percentage of cutting please pe</w:t>
      </w:r>
      <w:r w:rsidR="00C126FB" w:rsidRPr="00E30868">
        <w:rPr>
          <w:rFonts w:asciiTheme="minorHAnsi" w:hAnsiTheme="minorHAnsi" w:cstheme="minorHAnsi"/>
          <w:sz w:val="15"/>
          <w:szCs w:val="15"/>
        </w:rPr>
        <w:t>r day rate or refer to Ecotile</w:t>
      </w:r>
      <w:r w:rsidRPr="00E30868">
        <w:rPr>
          <w:rFonts w:asciiTheme="minorHAnsi" w:hAnsiTheme="minorHAnsi" w:cstheme="minorHAnsi"/>
          <w:sz w:val="15"/>
          <w:szCs w:val="15"/>
        </w:rPr>
        <w:t xml:space="preserve"> for a quote.</w:t>
      </w:r>
    </w:p>
    <w:p w:rsidR="006F7420" w:rsidRPr="00E30868" w:rsidRDefault="006F7420" w:rsidP="00522F4C">
      <w:pPr>
        <w:spacing w:line="276" w:lineRule="auto"/>
        <w:ind w:firstLine="720"/>
        <w:rPr>
          <w:rFonts w:asciiTheme="minorHAnsi" w:hAnsiTheme="minorHAnsi" w:cstheme="minorHAnsi"/>
          <w:sz w:val="15"/>
          <w:szCs w:val="15"/>
        </w:rPr>
      </w:pPr>
      <w:r w:rsidRPr="00E30868">
        <w:rPr>
          <w:rFonts w:asciiTheme="minorHAnsi" w:hAnsiTheme="minorHAnsi" w:cstheme="minorHAnsi"/>
          <w:sz w:val="15"/>
          <w:szCs w:val="15"/>
        </w:rPr>
        <w:t>Rate for non-standard work / extras</w:t>
      </w:r>
    </w:p>
    <w:p w:rsidR="006F7420" w:rsidRPr="00E30868" w:rsidRDefault="006F7420" w:rsidP="00522F4C">
      <w:pPr>
        <w:pStyle w:val="ListParagraph"/>
        <w:numPr>
          <w:ilvl w:val="1"/>
          <w:numId w:val="7"/>
        </w:numPr>
        <w:spacing w:line="276" w:lineRule="auto"/>
        <w:rPr>
          <w:rFonts w:asciiTheme="minorHAnsi" w:hAnsiTheme="minorHAnsi" w:cstheme="minorHAnsi"/>
          <w:sz w:val="15"/>
          <w:szCs w:val="15"/>
        </w:rPr>
      </w:pPr>
      <w:r w:rsidRPr="00E30868">
        <w:rPr>
          <w:rFonts w:asciiTheme="minorHAnsi" w:hAnsiTheme="minorHAnsi" w:cstheme="minorHAnsi"/>
          <w:sz w:val="15"/>
          <w:szCs w:val="15"/>
        </w:rPr>
        <w:t>Lift</w:t>
      </w:r>
      <w:r w:rsidR="00A231E5" w:rsidRPr="00E30868">
        <w:rPr>
          <w:rFonts w:asciiTheme="minorHAnsi" w:hAnsiTheme="minorHAnsi" w:cstheme="minorHAnsi"/>
          <w:sz w:val="15"/>
          <w:szCs w:val="15"/>
        </w:rPr>
        <w:t>ing old floor coverings – Add £4</w:t>
      </w:r>
      <w:r w:rsidRPr="00E30868">
        <w:rPr>
          <w:rFonts w:asciiTheme="minorHAnsi" w:hAnsiTheme="minorHAnsi" w:cstheme="minorHAnsi"/>
          <w:sz w:val="15"/>
          <w:szCs w:val="15"/>
        </w:rPr>
        <w:t>/m² (plus cost of skip for disposal if necessary)</w:t>
      </w:r>
    </w:p>
    <w:p w:rsidR="006F7420" w:rsidRPr="00E30868" w:rsidRDefault="00A231E5" w:rsidP="00522F4C">
      <w:pPr>
        <w:pStyle w:val="ListParagraph"/>
        <w:numPr>
          <w:ilvl w:val="1"/>
          <w:numId w:val="7"/>
        </w:numPr>
        <w:spacing w:line="276" w:lineRule="auto"/>
        <w:rPr>
          <w:rFonts w:asciiTheme="minorHAnsi" w:hAnsiTheme="minorHAnsi" w:cstheme="minorHAnsi"/>
          <w:sz w:val="15"/>
          <w:szCs w:val="15"/>
        </w:rPr>
      </w:pPr>
      <w:r w:rsidRPr="00E30868">
        <w:rPr>
          <w:rFonts w:asciiTheme="minorHAnsi" w:hAnsiTheme="minorHAnsi" w:cstheme="minorHAnsi"/>
          <w:sz w:val="15"/>
          <w:szCs w:val="15"/>
        </w:rPr>
        <w:t>Gluing of EcoTile – Add £4</w:t>
      </w:r>
      <w:r w:rsidR="006F7420" w:rsidRPr="00E30868">
        <w:rPr>
          <w:rFonts w:asciiTheme="minorHAnsi" w:hAnsiTheme="minorHAnsi" w:cstheme="minorHAnsi"/>
          <w:sz w:val="15"/>
          <w:szCs w:val="15"/>
        </w:rPr>
        <w:t>/m²</w:t>
      </w:r>
    </w:p>
    <w:p w:rsidR="006F7420" w:rsidRPr="00E30868" w:rsidRDefault="006F7420" w:rsidP="00522F4C">
      <w:pPr>
        <w:pStyle w:val="ListParagraph"/>
        <w:numPr>
          <w:ilvl w:val="1"/>
          <w:numId w:val="7"/>
        </w:numPr>
        <w:spacing w:line="276" w:lineRule="auto"/>
        <w:rPr>
          <w:rFonts w:asciiTheme="minorHAnsi" w:hAnsiTheme="minorHAnsi" w:cstheme="minorHAnsi"/>
          <w:sz w:val="15"/>
          <w:szCs w:val="15"/>
        </w:rPr>
      </w:pPr>
      <w:r w:rsidRPr="00E30868">
        <w:rPr>
          <w:rFonts w:asciiTheme="minorHAnsi" w:hAnsiTheme="minorHAnsi" w:cstheme="minorHAnsi"/>
          <w:sz w:val="15"/>
          <w:szCs w:val="15"/>
        </w:rPr>
        <w:t xml:space="preserve">Moving of </w:t>
      </w:r>
      <w:r w:rsidR="00A231E5" w:rsidRPr="00E30868">
        <w:rPr>
          <w:rFonts w:asciiTheme="minorHAnsi" w:hAnsiTheme="minorHAnsi" w:cstheme="minorHAnsi"/>
          <w:sz w:val="15"/>
          <w:szCs w:val="15"/>
        </w:rPr>
        <w:t>equipment, furniture etc. – £2.00</w:t>
      </w:r>
      <w:r w:rsidRPr="00E30868">
        <w:rPr>
          <w:rFonts w:asciiTheme="minorHAnsi" w:hAnsiTheme="minorHAnsi" w:cstheme="minorHAnsi"/>
          <w:sz w:val="15"/>
          <w:szCs w:val="15"/>
        </w:rPr>
        <w:t>/m²</w:t>
      </w:r>
    </w:p>
    <w:p w:rsidR="006F7420" w:rsidRPr="00E30868" w:rsidRDefault="006F7420" w:rsidP="00522F4C">
      <w:pPr>
        <w:spacing w:line="276" w:lineRule="auto"/>
        <w:rPr>
          <w:rFonts w:asciiTheme="minorHAnsi" w:hAnsiTheme="minorHAnsi" w:cstheme="minorHAnsi"/>
          <w:sz w:val="15"/>
          <w:szCs w:val="15"/>
        </w:rPr>
      </w:pPr>
    </w:p>
    <w:p w:rsidR="006F7420" w:rsidRPr="00E30868" w:rsidRDefault="006F7420" w:rsidP="00522F4C">
      <w:pPr>
        <w:spacing w:line="276" w:lineRule="auto"/>
        <w:ind w:firstLine="720"/>
        <w:rPr>
          <w:rFonts w:asciiTheme="minorHAnsi" w:hAnsiTheme="minorHAnsi" w:cstheme="minorHAnsi"/>
          <w:sz w:val="15"/>
          <w:szCs w:val="15"/>
        </w:rPr>
      </w:pPr>
      <w:r w:rsidRPr="00E30868">
        <w:rPr>
          <w:rFonts w:asciiTheme="minorHAnsi" w:hAnsiTheme="minorHAnsi" w:cstheme="minorHAnsi"/>
          <w:sz w:val="15"/>
          <w:szCs w:val="15"/>
        </w:rPr>
        <w:t>There is an additional charge for installations undertaken during the following times:</w:t>
      </w:r>
    </w:p>
    <w:p w:rsidR="006F7420" w:rsidRPr="00E30868" w:rsidRDefault="006F7420" w:rsidP="00522F4C">
      <w:pPr>
        <w:spacing w:line="276" w:lineRule="auto"/>
        <w:ind w:left="720" w:firstLine="720"/>
        <w:rPr>
          <w:rFonts w:asciiTheme="minorHAnsi" w:hAnsiTheme="minorHAnsi" w:cstheme="minorHAnsi"/>
          <w:sz w:val="15"/>
          <w:szCs w:val="15"/>
        </w:rPr>
      </w:pPr>
      <w:r w:rsidRPr="00E30868">
        <w:rPr>
          <w:rFonts w:asciiTheme="minorHAnsi" w:hAnsiTheme="minorHAnsi" w:cstheme="minorHAnsi"/>
          <w:sz w:val="15"/>
          <w:szCs w:val="15"/>
        </w:rPr>
        <w:t xml:space="preserve">Mon - Fri 6pm – 8am / Sat &amp; Sun 8am – 4pm: </w:t>
      </w:r>
      <w:r w:rsidRPr="00E30868">
        <w:rPr>
          <w:rFonts w:asciiTheme="minorHAnsi" w:hAnsiTheme="minorHAnsi" w:cstheme="minorHAnsi"/>
          <w:sz w:val="15"/>
          <w:szCs w:val="15"/>
        </w:rPr>
        <w:tab/>
        <w:t>add ex</w:t>
      </w:r>
      <w:r w:rsidR="00A231E5" w:rsidRPr="00E30868">
        <w:rPr>
          <w:rFonts w:asciiTheme="minorHAnsi" w:hAnsiTheme="minorHAnsi" w:cstheme="minorHAnsi"/>
          <w:sz w:val="15"/>
          <w:szCs w:val="15"/>
        </w:rPr>
        <w:t>tra £4.</w:t>
      </w:r>
      <w:r w:rsidRPr="00E30868">
        <w:rPr>
          <w:rFonts w:asciiTheme="minorHAnsi" w:hAnsiTheme="minorHAnsi" w:cstheme="minorHAnsi"/>
          <w:sz w:val="15"/>
          <w:szCs w:val="15"/>
        </w:rPr>
        <w:t xml:space="preserve">50 per m²  </w:t>
      </w:r>
    </w:p>
    <w:p w:rsidR="006F7420" w:rsidRPr="00E30868" w:rsidRDefault="006F7420" w:rsidP="00522F4C">
      <w:pPr>
        <w:spacing w:line="276" w:lineRule="auto"/>
        <w:ind w:left="720" w:firstLine="720"/>
        <w:rPr>
          <w:rFonts w:asciiTheme="minorHAnsi" w:hAnsiTheme="minorHAnsi" w:cstheme="minorHAnsi"/>
          <w:sz w:val="15"/>
          <w:szCs w:val="15"/>
        </w:rPr>
      </w:pPr>
      <w:r w:rsidRPr="00E30868">
        <w:rPr>
          <w:rFonts w:asciiTheme="minorHAnsi" w:hAnsiTheme="minorHAnsi" w:cstheme="minorHAnsi"/>
          <w:sz w:val="15"/>
          <w:szCs w:val="15"/>
        </w:rPr>
        <w:t>Sat &amp; Sun 4pm – 8am</w:t>
      </w:r>
      <w:r w:rsidR="00A231E5" w:rsidRPr="00E30868">
        <w:rPr>
          <w:rFonts w:asciiTheme="minorHAnsi" w:hAnsiTheme="minorHAnsi" w:cstheme="minorHAnsi"/>
          <w:sz w:val="15"/>
          <w:szCs w:val="15"/>
        </w:rPr>
        <w:t xml:space="preserve"> / Bank Holidays: </w:t>
      </w:r>
      <w:r w:rsidR="00A231E5" w:rsidRPr="00E30868">
        <w:rPr>
          <w:rFonts w:asciiTheme="minorHAnsi" w:hAnsiTheme="minorHAnsi" w:cstheme="minorHAnsi"/>
          <w:sz w:val="15"/>
          <w:szCs w:val="15"/>
        </w:rPr>
        <w:tab/>
      </w:r>
      <w:r w:rsidR="00A231E5" w:rsidRPr="00E30868">
        <w:rPr>
          <w:rFonts w:asciiTheme="minorHAnsi" w:hAnsiTheme="minorHAnsi" w:cstheme="minorHAnsi"/>
          <w:sz w:val="15"/>
          <w:szCs w:val="15"/>
        </w:rPr>
        <w:tab/>
        <w:t>add extra £6</w:t>
      </w:r>
      <w:r w:rsidRPr="00E30868">
        <w:rPr>
          <w:rFonts w:asciiTheme="minorHAnsi" w:hAnsiTheme="minorHAnsi" w:cstheme="minorHAnsi"/>
          <w:sz w:val="15"/>
          <w:szCs w:val="15"/>
        </w:rPr>
        <w:t xml:space="preserve">.50 per m² </w:t>
      </w:r>
    </w:p>
    <w:p w:rsidR="006F7420" w:rsidRPr="00E30868" w:rsidRDefault="006F7420" w:rsidP="00522F4C">
      <w:pPr>
        <w:spacing w:line="276" w:lineRule="auto"/>
        <w:rPr>
          <w:rFonts w:asciiTheme="minorHAnsi" w:hAnsiTheme="minorHAnsi" w:cstheme="minorHAnsi"/>
          <w:sz w:val="15"/>
          <w:szCs w:val="15"/>
        </w:rPr>
      </w:pPr>
    </w:p>
    <w:p w:rsidR="006F7420" w:rsidRPr="00E30868" w:rsidRDefault="006F7420" w:rsidP="00522F4C">
      <w:pPr>
        <w:pStyle w:val="ListParagraph"/>
        <w:numPr>
          <w:ilvl w:val="0"/>
          <w:numId w:val="8"/>
        </w:numPr>
        <w:spacing w:line="276" w:lineRule="auto"/>
        <w:rPr>
          <w:rFonts w:asciiTheme="minorHAnsi" w:hAnsiTheme="minorHAnsi" w:cstheme="minorHAnsi"/>
          <w:sz w:val="15"/>
          <w:szCs w:val="15"/>
        </w:rPr>
      </w:pPr>
      <w:r w:rsidRPr="00E30868">
        <w:rPr>
          <w:rFonts w:asciiTheme="minorHAnsi" w:hAnsiTheme="minorHAnsi" w:cstheme="minorHAnsi"/>
          <w:b/>
          <w:sz w:val="15"/>
          <w:szCs w:val="15"/>
        </w:rPr>
        <w:t xml:space="preserve">Interruptions &amp; Delays: </w:t>
      </w:r>
      <w:r w:rsidRPr="00E30868">
        <w:rPr>
          <w:rFonts w:asciiTheme="minorHAnsi" w:hAnsiTheme="minorHAnsi" w:cstheme="minorHAnsi"/>
          <w:sz w:val="15"/>
          <w:szCs w:val="15"/>
        </w:rPr>
        <w:t>Our quote for installation will be a fixed price unless we are unable to complete the installation within the specified time due to factors beyond our control such as other tradesmen being given priority to the work area thus preventing uninterrupted access to complete installation, interruptions caused by fire alarms, security alerts or industrial action, the site not having been cleared prior to start of the installation, sit</w:t>
      </w:r>
      <w:r w:rsidR="00C126FB" w:rsidRPr="00E30868">
        <w:rPr>
          <w:rFonts w:asciiTheme="minorHAnsi" w:hAnsiTheme="minorHAnsi" w:cstheme="minorHAnsi"/>
          <w:sz w:val="15"/>
          <w:szCs w:val="15"/>
        </w:rPr>
        <w:t xml:space="preserve">e inductions etc. </w:t>
      </w:r>
      <w:r w:rsidR="00987828" w:rsidRPr="00E30868">
        <w:rPr>
          <w:rFonts w:asciiTheme="minorHAnsi" w:hAnsiTheme="minorHAnsi" w:cstheme="minorHAnsi"/>
          <w:sz w:val="15"/>
          <w:szCs w:val="15"/>
        </w:rPr>
        <w:t>Ecotile Flooring Ltd</w:t>
      </w:r>
      <w:r w:rsidRPr="00E30868">
        <w:rPr>
          <w:rFonts w:asciiTheme="minorHAnsi" w:hAnsiTheme="minorHAnsi" w:cstheme="minorHAnsi"/>
          <w:sz w:val="15"/>
          <w:szCs w:val="15"/>
        </w:rPr>
        <w:t xml:space="preserve"> reserve the right to make additional charges for all extra hours that may be incurred in addition to the standard 8 hour working day as a result of any circumstances as detailed above.  All charges will be based on the following fee scale.</w:t>
      </w:r>
    </w:p>
    <w:p w:rsidR="006F7420" w:rsidRPr="00E30868" w:rsidRDefault="006F7420" w:rsidP="00522F4C">
      <w:pPr>
        <w:spacing w:line="276" w:lineRule="auto"/>
        <w:rPr>
          <w:rFonts w:asciiTheme="minorHAnsi" w:hAnsiTheme="minorHAnsi" w:cstheme="minorHAnsi"/>
          <w:b/>
          <w:bCs/>
          <w:sz w:val="15"/>
          <w:szCs w:val="15"/>
        </w:rPr>
      </w:pP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1"/>
        <w:gridCol w:w="1988"/>
        <w:gridCol w:w="3984"/>
      </w:tblGrid>
      <w:tr w:rsidR="006F7420" w:rsidRPr="00E30868" w:rsidTr="004C1659">
        <w:trPr>
          <w:jc w:val="center"/>
        </w:trPr>
        <w:tc>
          <w:tcPr>
            <w:tcW w:w="1971" w:type="dxa"/>
          </w:tcPr>
          <w:p w:rsidR="006F7420" w:rsidRPr="00E30868" w:rsidRDefault="006F7420" w:rsidP="00522F4C">
            <w:pPr>
              <w:spacing w:line="276" w:lineRule="auto"/>
              <w:rPr>
                <w:rFonts w:asciiTheme="minorHAnsi" w:hAnsiTheme="minorHAnsi" w:cstheme="minorHAnsi"/>
                <w:b/>
                <w:bCs/>
                <w:sz w:val="15"/>
                <w:szCs w:val="15"/>
              </w:rPr>
            </w:pPr>
            <w:r w:rsidRPr="00E30868">
              <w:rPr>
                <w:rFonts w:asciiTheme="minorHAnsi" w:hAnsiTheme="minorHAnsi" w:cstheme="minorHAnsi"/>
                <w:b/>
                <w:bCs/>
                <w:sz w:val="15"/>
                <w:szCs w:val="15"/>
              </w:rPr>
              <w:t>DAYS</w:t>
            </w:r>
          </w:p>
        </w:tc>
        <w:tc>
          <w:tcPr>
            <w:tcW w:w="1988" w:type="dxa"/>
          </w:tcPr>
          <w:p w:rsidR="006F7420" w:rsidRPr="00E30868" w:rsidRDefault="006F7420" w:rsidP="00522F4C">
            <w:pPr>
              <w:spacing w:line="276" w:lineRule="auto"/>
              <w:rPr>
                <w:rFonts w:asciiTheme="minorHAnsi" w:hAnsiTheme="minorHAnsi" w:cstheme="minorHAnsi"/>
                <w:b/>
                <w:bCs/>
                <w:sz w:val="15"/>
                <w:szCs w:val="15"/>
              </w:rPr>
            </w:pPr>
            <w:r w:rsidRPr="00E30868">
              <w:rPr>
                <w:rFonts w:asciiTheme="minorHAnsi" w:hAnsiTheme="minorHAnsi" w:cstheme="minorHAnsi"/>
                <w:b/>
                <w:bCs/>
                <w:sz w:val="15"/>
                <w:szCs w:val="15"/>
              </w:rPr>
              <w:t>TIMES*</w:t>
            </w:r>
          </w:p>
        </w:tc>
        <w:tc>
          <w:tcPr>
            <w:tcW w:w="3984" w:type="dxa"/>
          </w:tcPr>
          <w:p w:rsidR="006F7420" w:rsidRPr="00E30868" w:rsidRDefault="006F7420" w:rsidP="00522F4C">
            <w:pPr>
              <w:spacing w:line="276" w:lineRule="auto"/>
              <w:rPr>
                <w:rFonts w:asciiTheme="minorHAnsi" w:hAnsiTheme="minorHAnsi" w:cstheme="minorHAnsi"/>
                <w:b/>
                <w:bCs/>
                <w:sz w:val="15"/>
                <w:szCs w:val="15"/>
              </w:rPr>
            </w:pPr>
            <w:r w:rsidRPr="00E30868">
              <w:rPr>
                <w:rFonts w:asciiTheme="minorHAnsi" w:hAnsiTheme="minorHAnsi" w:cstheme="minorHAnsi"/>
                <w:b/>
                <w:bCs/>
                <w:sz w:val="15"/>
                <w:szCs w:val="15"/>
              </w:rPr>
              <w:t>Additional Cost</w:t>
            </w:r>
          </w:p>
        </w:tc>
      </w:tr>
      <w:tr w:rsidR="006F7420" w:rsidRPr="00E30868" w:rsidTr="004C1659">
        <w:trPr>
          <w:jc w:val="center"/>
        </w:trPr>
        <w:tc>
          <w:tcPr>
            <w:tcW w:w="1971" w:type="dxa"/>
          </w:tcPr>
          <w:p w:rsidR="006F7420" w:rsidRPr="00E30868" w:rsidRDefault="006F7420" w:rsidP="00522F4C">
            <w:pPr>
              <w:spacing w:line="276" w:lineRule="auto"/>
              <w:rPr>
                <w:rFonts w:asciiTheme="minorHAnsi" w:hAnsiTheme="minorHAnsi" w:cstheme="minorHAnsi"/>
                <w:sz w:val="15"/>
                <w:szCs w:val="15"/>
              </w:rPr>
            </w:pPr>
            <w:r w:rsidRPr="00E30868">
              <w:rPr>
                <w:rFonts w:asciiTheme="minorHAnsi" w:hAnsiTheme="minorHAnsi" w:cstheme="minorHAnsi"/>
                <w:sz w:val="15"/>
                <w:szCs w:val="15"/>
              </w:rPr>
              <w:t>Mon – Fri</w:t>
            </w:r>
          </w:p>
        </w:tc>
        <w:tc>
          <w:tcPr>
            <w:tcW w:w="1988" w:type="dxa"/>
          </w:tcPr>
          <w:p w:rsidR="006F7420" w:rsidRPr="00E30868" w:rsidRDefault="006F7420" w:rsidP="00522F4C">
            <w:pPr>
              <w:spacing w:line="276" w:lineRule="auto"/>
              <w:rPr>
                <w:rFonts w:asciiTheme="minorHAnsi" w:hAnsiTheme="minorHAnsi" w:cstheme="minorHAnsi"/>
                <w:sz w:val="15"/>
                <w:szCs w:val="15"/>
              </w:rPr>
            </w:pPr>
            <w:r w:rsidRPr="00E30868">
              <w:rPr>
                <w:rFonts w:asciiTheme="minorHAnsi" w:hAnsiTheme="minorHAnsi" w:cstheme="minorHAnsi"/>
                <w:sz w:val="15"/>
                <w:szCs w:val="15"/>
              </w:rPr>
              <w:t>0800 to 1800</w:t>
            </w:r>
          </w:p>
        </w:tc>
        <w:tc>
          <w:tcPr>
            <w:tcW w:w="3984" w:type="dxa"/>
          </w:tcPr>
          <w:p w:rsidR="006F7420" w:rsidRPr="00E30868" w:rsidRDefault="00A231E5" w:rsidP="00522F4C">
            <w:pPr>
              <w:spacing w:line="276" w:lineRule="auto"/>
              <w:rPr>
                <w:rFonts w:asciiTheme="minorHAnsi" w:hAnsiTheme="minorHAnsi" w:cstheme="minorHAnsi"/>
                <w:sz w:val="15"/>
                <w:szCs w:val="15"/>
              </w:rPr>
            </w:pPr>
            <w:r w:rsidRPr="00E30868">
              <w:rPr>
                <w:rFonts w:asciiTheme="minorHAnsi" w:hAnsiTheme="minorHAnsi" w:cstheme="minorHAnsi"/>
                <w:sz w:val="15"/>
                <w:szCs w:val="15"/>
              </w:rPr>
              <w:t>£35.0</w:t>
            </w:r>
            <w:r w:rsidR="006F7420" w:rsidRPr="00E30868">
              <w:rPr>
                <w:rFonts w:asciiTheme="minorHAnsi" w:hAnsiTheme="minorHAnsi" w:cstheme="minorHAnsi"/>
                <w:sz w:val="15"/>
                <w:szCs w:val="15"/>
              </w:rPr>
              <w:t>0 per hour / per fitter</w:t>
            </w:r>
          </w:p>
        </w:tc>
      </w:tr>
      <w:tr w:rsidR="006F7420" w:rsidRPr="00E30868" w:rsidTr="004C1659">
        <w:trPr>
          <w:jc w:val="center"/>
        </w:trPr>
        <w:tc>
          <w:tcPr>
            <w:tcW w:w="1971" w:type="dxa"/>
          </w:tcPr>
          <w:p w:rsidR="006F7420" w:rsidRPr="00E30868" w:rsidRDefault="006F7420" w:rsidP="00522F4C">
            <w:pPr>
              <w:spacing w:line="276" w:lineRule="auto"/>
              <w:rPr>
                <w:rFonts w:asciiTheme="minorHAnsi" w:hAnsiTheme="minorHAnsi" w:cstheme="minorHAnsi"/>
                <w:sz w:val="15"/>
                <w:szCs w:val="15"/>
              </w:rPr>
            </w:pPr>
            <w:r w:rsidRPr="00E30868">
              <w:rPr>
                <w:rFonts w:asciiTheme="minorHAnsi" w:hAnsiTheme="minorHAnsi" w:cstheme="minorHAnsi"/>
                <w:sz w:val="15"/>
                <w:szCs w:val="15"/>
              </w:rPr>
              <w:t>All other times</w:t>
            </w:r>
          </w:p>
        </w:tc>
        <w:tc>
          <w:tcPr>
            <w:tcW w:w="1988" w:type="dxa"/>
          </w:tcPr>
          <w:p w:rsidR="006F7420" w:rsidRPr="00E30868" w:rsidRDefault="006F7420" w:rsidP="00522F4C">
            <w:pPr>
              <w:spacing w:line="276" w:lineRule="auto"/>
              <w:rPr>
                <w:rFonts w:asciiTheme="minorHAnsi" w:hAnsiTheme="minorHAnsi" w:cstheme="minorHAnsi"/>
                <w:sz w:val="15"/>
                <w:szCs w:val="15"/>
              </w:rPr>
            </w:pPr>
          </w:p>
        </w:tc>
        <w:tc>
          <w:tcPr>
            <w:tcW w:w="3984" w:type="dxa"/>
          </w:tcPr>
          <w:p w:rsidR="006F7420" w:rsidRPr="00E30868" w:rsidRDefault="00A231E5" w:rsidP="00522F4C">
            <w:pPr>
              <w:spacing w:line="276" w:lineRule="auto"/>
              <w:rPr>
                <w:rFonts w:asciiTheme="minorHAnsi" w:hAnsiTheme="minorHAnsi" w:cstheme="minorHAnsi"/>
                <w:sz w:val="15"/>
                <w:szCs w:val="15"/>
              </w:rPr>
            </w:pPr>
            <w:r w:rsidRPr="00E30868">
              <w:rPr>
                <w:rFonts w:asciiTheme="minorHAnsi" w:hAnsiTheme="minorHAnsi" w:cstheme="minorHAnsi"/>
                <w:sz w:val="15"/>
                <w:szCs w:val="15"/>
              </w:rPr>
              <w:t>£50.00</w:t>
            </w:r>
            <w:r w:rsidR="006F7420" w:rsidRPr="00E30868">
              <w:rPr>
                <w:rFonts w:asciiTheme="minorHAnsi" w:hAnsiTheme="minorHAnsi" w:cstheme="minorHAnsi"/>
                <w:sz w:val="15"/>
                <w:szCs w:val="15"/>
              </w:rPr>
              <w:t xml:space="preserve"> per hour / per fitter</w:t>
            </w:r>
          </w:p>
        </w:tc>
      </w:tr>
    </w:tbl>
    <w:p w:rsidR="006F7420" w:rsidRPr="00A231E5" w:rsidRDefault="006F7420" w:rsidP="00522F4C">
      <w:pPr>
        <w:spacing w:line="276" w:lineRule="auto"/>
        <w:rPr>
          <w:rFonts w:asciiTheme="minorHAnsi" w:hAnsiTheme="minorHAnsi" w:cstheme="minorHAnsi"/>
          <w:b/>
          <w:bCs/>
          <w:sz w:val="28"/>
          <w:szCs w:val="28"/>
        </w:rPr>
      </w:pPr>
    </w:p>
    <w:p w:rsidR="00C126FB" w:rsidRPr="00A231E5" w:rsidRDefault="00C126FB" w:rsidP="00522F4C">
      <w:pPr>
        <w:spacing w:line="276" w:lineRule="auto"/>
        <w:jc w:val="center"/>
        <w:rPr>
          <w:rStyle w:val="Strong"/>
          <w:rFonts w:asciiTheme="minorHAnsi" w:hAnsiTheme="minorHAnsi" w:cstheme="minorHAnsi"/>
          <w:sz w:val="28"/>
          <w:szCs w:val="28"/>
        </w:rPr>
      </w:pPr>
    </w:p>
    <w:p w:rsidR="00E30868" w:rsidRDefault="00E30868">
      <w:pPr>
        <w:spacing w:after="200" w:line="276" w:lineRule="auto"/>
        <w:rPr>
          <w:rFonts w:asciiTheme="minorHAnsi" w:hAnsiTheme="minorHAnsi" w:cstheme="minorHAnsi"/>
          <w:b/>
          <w:bCs/>
          <w:sz w:val="28"/>
          <w:szCs w:val="28"/>
          <w:lang w:eastAsia="en-GB"/>
        </w:rPr>
      </w:pPr>
      <w:r>
        <w:rPr>
          <w:rFonts w:asciiTheme="minorHAnsi" w:hAnsiTheme="minorHAnsi" w:cstheme="minorHAnsi"/>
          <w:b/>
          <w:bCs/>
          <w:sz w:val="28"/>
          <w:szCs w:val="28"/>
          <w:lang w:eastAsia="en-GB"/>
        </w:rPr>
        <w:br w:type="page"/>
      </w:r>
    </w:p>
    <w:bookmarkEnd w:id="0"/>
    <w:p w:rsidR="00310019" w:rsidRPr="00A231E5" w:rsidRDefault="00310019" w:rsidP="00310019">
      <w:pPr>
        <w:autoSpaceDE w:val="0"/>
        <w:autoSpaceDN w:val="0"/>
        <w:adjustRightInd w:val="0"/>
        <w:spacing w:line="276" w:lineRule="auto"/>
        <w:rPr>
          <w:rFonts w:asciiTheme="minorHAnsi" w:hAnsiTheme="minorHAnsi" w:cstheme="minorHAnsi"/>
          <w:b/>
          <w:bCs/>
          <w:sz w:val="28"/>
          <w:szCs w:val="28"/>
          <w:lang w:eastAsia="en-GB"/>
        </w:rPr>
      </w:pPr>
      <w:r w:rsidRPr="00A231E5">
        <w:rPr>
          <w:rFonts w:asciiTheme="minorHAnsi" w:hAnsiTheme="minorHAnsi" w:cstheme="minorHAnsi"/>
          <w:b/>
          <w:bCs/>
          <w:sz w:val="28"/>
          <w:szCs w:val="28"/>
          <w:lang w:eastAsia="en-GB"/>
        </w:rPr>
        <w:lastRenderedPageBreak/>
        <w:t xml:space="preserve">POINTS TO CONSIDER BEFORE YOU START INSTALLATION: </w:t>
      </w:r>
    </w:p>
    <w:p w:rsidR="00310019" w:rsidRPr="00A231E5" w:rsidRDefault="00310019" w:rsidP="00310019">
      <w:pPr>
        <w:autoSpaceDE w:val="0"/>
        <w:autoSpaceDN w:val="0"/>
        <w:adjustRightInd w:val="0"/>
        <w:spacing w:line="276" w:lineRule="auto"/>
        <w:rPr>
          <w:rFonts w:asciiTheme="minorHAnsi" w:hAnsiTheme="minorHAnsi" w:cstheme="minorHAnsi"/>
          <w:b/>
          <w:bCs/>
          <w:sz w:val="28"/>
          <w:szCs w:val="28"/>
          <w:lang w:eastAsia="en-GB"/>
        </w:rPr>
      </w:pPr>
    </w:p>
    <w:p w:rsidR="00310019" w:rsidRPr="00A231E5" w:rsidRDefault="00310019" w:rsidP="00310019">
      <w:pPr>
        <w:numPr>
          <w:ilvl w:val="0"/>
          <w:numId w:val="13"/>
        </w:numPr>
        <w:autoSpaceDE w:val="0"/>
        <w:autoSpaceDN w:val="0"/>
        <w:adjustRightInd w:val="0"/>
        <w:spacing w:line="276" w:lineRule="auto"/>
        <w:rPr>
          <w:rFonts w:asciiTheme="minorHAnsi" w:hAnsiTheme="minorHAnsi" w:cstheme="minorHAnsi"/>
          <w:sz w:val="28"/>
          <w:szCs w:val="28"/>
          <w:lang w:eastAsia="en-GB"/>
        </w:rPr>
      </w:pPr>
      <w:r w:rsidRPr="00A231E5">
        <w:rPr>
          <w:rFonts w:asciiTheme="minorHAnsi" w:hAnsiTheme="minorHAnsi" w:cstheme="minorHAnsi"/>
          <w:b/>
          <w:color w:val="212911"/>
          <w:sz w:val="28"/>
          <w:szCs w:val="28"/>
          <w:lang w:eastAsia="en-GB"/>
        </w:rPr>
        <w:t xml:space="preserve">LOOSE LAY OR GLUE? </w:t>
      </w:r>
      <w:r w:rsidRPr="00A231E5">
        <w:rPr>
          <w:rFonts w:asciiTheme="minorHAnsi" w:hAnsiTheme="minorHAnsi" w:cstheme="minorHAnsi"/>
          <w:b/>
          <w:color w:val="006600"/>
          <w:sz w:val="28"/>
          <w:szCs w:val="28"/>
          <w:lang w:eastAsia="en-GB"/>
        </w:rPr>
        <w:t>eco</w:t>
      </w:r>
      <w:r w:rsidRPr="00A231E5">
        <w:rPr>
          <w:rFonts w:asciiTheme="minorHAnsi" w:hAnsiTheme="minorHAnsi" w:cstheme="minorHAnsi"/>
          <w:b/>
          <w:i/>
          <w:sz w:val="28"/>
          <w:szCs w:val="28"/>
          <w:lang w:eastAsia="en-GB"/>
        </w:rPr>
        <w:t>tile</w:t>
      </w:r>
      <w:r w:rsidRPr="00A231E5">
        <w:rPr>
          <w:rFonts w:asciiTheme="minorHAnsi" w:hAnsiTheme="minorHAnsi" w:cstheme="minorHAnsi"/>
          <w:sz w:val="28"/>
          <w:szCs w:val="28"/>
          <w:lang w:eastAsia="en-GB"/>
        </w:rPr>
        <w:t xml:space="preserve"> can be installed over any hard surface and in </w:t>
      </w:r>
      <w:r w:rsidRPr="00A231E5">
        <w:rPr>
          <w:rFonts w:asciiTheme="minorHAnsi" w:hAnsiTheme="minorHAnsi" w:cstheme="minorHAnsi"/>
          <w:b/>
          <w:sz w:val="28"/>
          <w:szCs w:val="28"/>
          <w:u w:val="single"/>
          <w:lang w:eastAsia="en-GB"/>
        </w:rPr>
        <w:t xml:space="preserve">most </w:t>
      </w:r>
      <w:r w:rsidRPr="00A231E5">
        <w:rPr>
          <w:rFonts w:asciiTheme="minorHAnsi" w:hAnsiTheme="minorHAnsi" w:cstheme="minorHAnsi"/>
          <w:sz w:val="28"/>
          <w:szCs w:val="28"/>
          <w:lang w:eastAsia="en-GB"/>
        </w:rPr>
        <w:t>situations will not require gluing. We recommend gluing the tiles in the following situations:</w:t>
      </w:r>
    </w:p>
    <w:p w:rsidR="00310019" w:rsidRPr="00A231E5" w:rsidRDefault="00310019" w:rsidP="00310019">
      <w:pPr>
        <w:numPr>
          <w:ilvl w:val="1"/>
          <w:numId w:val="13"/>
        </w:numPr>
        <w:autoSpaceDE w:val="0"/>
        <w:autoSpaceDN w:val="0"/>
        <w:adjustRightInd w:val="0"/>
        <w:spacing w:line="276" w:lineRule="auto"/>
        <w:rPr>
          <w:rFonts w:asciiTheme="minorHAnsi" w:hAnsiTheme="minorHAnsi" w:cstheme="minorHAnsi"/>
          <w:sz w:val="28"/>
          <w:szCs w:val="28"/>
          <w:lang w:eastAsia="en-GB"/>
        </w:rPr>
      </w:pPr>
      <w:r w:rsidRPr="00A231E5">
        <w:rPr>
          <w:rFonts w:asciiTheme="minorHAnsi" w:hAnsiTheme="minorHAnsi" w:cstheme="minorHAnsi"/>
          <w:b/>
          <w:sz w:val="28"/>
          <w:szCs w:val="28"/>
          <w:lang w:eastAsia="en-GB"/>
        </w:rPr>
        <w:t>DIRECT SUNLIGHT</w:t>
      </w:r>
      <w:r w:rsidRPr="00A231E5">
        <w:rPr>
          <w:rFonts w:asciiTheme="minorHAnsi" w:hAnsiTheme="minorHAnsi" w:cstheme="minorHAnsi"/>
          <w:sz w:val="28"/>
          <w:szCs w:val="28"/>
          <w:lang w:eastAsia="en-GB"/>
        </w:rPr>
        <w:t xml:space="preserve"> (Shop fronts, south facing loading bay, sky lights etc.) </w:t>
      </w:r>
      <w:r w:rsidRPr="00A231E5">
        <w:rPr>
          <w:rFonts w:asciiTheme="minorHAnsi" w:hAnsiTheme="minorHAnsi" w:cstheme="minorHAnsi"/>
          <w:bCs/>
          <w:sz w:val="28"/>
          <w:szCs w:val="28"/>
          <w:lang w:eastAsia="en-GB"/>
        </w:rPr>
        <w:t xml:space="preserve">It is advisable to glue the tiles in areas subject to direct sunlight such as glass fronted entrance foyers, shop fronts, south facing loading bay doors etc. It is possible that the tiles in direct sunlight will get very hot and expand at a faster and higher rate than the remainder of the floor.  </w:t>
      </w:r>
    </w:p>
    <w:p w:rsidR="00310019" w:rsidRPr="00A231E5" w:rsidRDefault="00310019" w:rsidP="00310019">
      <w:pPr>
        <w:numPr>
          <w:ilvl w:val="1"/>
          <w:numId w:val="13"/>
        </w:numPr>
        <w:autoSpaceDE w:val="0"/>
        <w:autoSpaceDN w:val="0"/>
        <w:adjustRightInd w:val="0"/>
        <w:spacing w:line="276" w:lineRule="auto"/>
        <w:rPr>
          <w:rFonts w:asciiTheme="minorHAnsi" w:hAnsiTheme="minorHAnsi" w:cstheme="minorHAnsi"/>
          <w:b/>
          <w:sz w:val="28"/>
          <w:szCs w:val="28"/>
          <w:lang w:eastAsia="en-GB"/>
        </w:rPr>
      </w:pPr>
      <w:r w:rsidRPr="00A231E5">
        <w:rPr>
          <w:rFonts w:asciiTheme="minorHAnsi" w:hAnsiTheme="minorHAnsi" w:cstheme="minorHAnsi"/>
          <w:b/>
          <w:sz w:val="28"/>
          <w:szCs w:val="28"/>
          <w:lang w:eastAsia="en-GB"/>
        </w:rPr>
        <w:t>HEAVY TRUCKS AND/OR TIGHT TURNING CIRCLES</w:t>
      </w:r>
      <w:r w:rsidRPr="00A231E5">
        <w:rPr>
          <w:rFonts w:asciiTheme="minorHAnsi" w:hAnsiTheme="minorHAnsi" w:cstheme="minorHAnsi"/>
          <w:sz w:val="28"/>
          <w:szCs w:val="28"/>
          <w:lang w:eastAsia="en-GB"/>
        </w:rPr>
        <w:t xml:space="preserve"> - </w:t>
      </w:r>
      <w:r w:rsidRPr="00A231E5">
        <w:rPr>
          <w:rFonts w:asciiTheme="minorHAnsi" w:hAnsiTheme="minorHAnsi" w:cstheme="minorHAnsi"/>
          <w:bCs/>
          <w:sz w:val="28"/>
          <w:szCs w:val="28"/>
          <w:lang w:eastAsia="en-GB"/>
        </w:rPr>
        <w:t>Certain fork lift and pallet truck designs can cause a problem, heavy trucks with small wheels, especially electric trucks where the battery is located over the main drive wheel. If you use this type of vehicle we strongly advise you to test the tiles with the trucks before making a decision on which thickness to use (7 or 10mm ecotile and/or consider gluing the tiles.</w:t>
      </w:r>
    </w:p>
    <w:p w:rsidR="00310019" w:rsidRPr="00A231E5" w:rsidRDefault="00310019" w:rsidP="00310019">
      <w:pPr>
        <w:numPr>
          <w:ilvl w:val="1"/>
          <w:numId w:val="13"/>
        </w:numPr>
        <w:autoSpaceDE w:val="0"/>
        <w:autoSpaceDN w:val="0"/>
        <w:adjustRightInd w:val="0"/>
        <w:spacing w:line="276" w:lineRule="auto"/>
        <w:rPr>
          <w:rFonts w:asciiTheme="minorHAnsi" w:hAnsiTheme="minorHAnsi" w:cstheme="minorHAnsi"/>
          <w:sz w:val="28"/>
          <w:szCs w:val="28"/>
          <w:lang w:eastAsia="en-GB"/>
        </w:rPr>
      </w:pPr>
      <w:r w:rsidRPr="00A231E5">
        <w:rPr>
          <w:rFonts w:asciiTheme="minorHAnsi" w:hAnsiTheme="minorHAnsi" w:cstheme="minorHAnsi"/>
          <w:b/>
          <w:sz w:val="28"/>
          <w:szCs w:val="28"/>
          <w:lang w:eastAsia="en-GB"/>
        </w:rPr>
        <w:t xml:space="preserve">EXTERNAL HEAT SOURCES / </w:t>
      </w:r>
      <w:r w:rsidRPr="00A231E5">
        <w:rPr>
          <w:rFonts w:asciiTheme="minorHAnsi" w:hAnsiTheme="minorHAnsi" w:cstheme="minorHAnsi"/>
          <w:b/>
          <w:bCs/>
          <w:sz w:val="28"/>
          <w:szCs w:val="28"/>
          <w:lang w:eastAsia="en-GB"/>
        </w:rPr>
        <w:t xml:space="preserve">CATALYTIC CONVERTERS: </w:t>
      </w:r>
      <w:r w:rsidRPr="00A231E5">
        <w:rPr>
          <w:rFonts w:asciiTheme="minorHAnsi" w:hAnsiTheme="minorHAnsi" w:cstheme="minorHAnsi"/>
          <w:bCs/>
          <w:sz w:val="28"/>
          <w:szCs w:val="28"/>
          <w:lang w:eastAsia="en-GB"/>
        </w:rPr>
        <w:t>Ovens, furnaces and catalytic converters can make the floor extremely hot and may cause the tiles to expand. To avoid this problem glue the tiles in the area in front of the oven or where the catalytic converter will sit when the car is parked.</w:t>
      </w:r>
    </w:p>
    <w:p w:rsidR="00310019" w:rsidRPr="00A231E5" w:rsidRDefault="00310019" w:rsidP="00310019">
      <w:pPr>
        <w:numPr>
          <w:ilvl w:val="0"/>
          <w:numId w:val="13"/>
        </w:numPr>
        <w:autoSpaceDE w:val="0"/>
        <w:autoSpaceDN w:val="0"/>
        <w:adjustRightInd w:val="0"/>
        <w:spacing w:before="240" w:line="360" w:lineRule="auto"/>
        <w:rPr>
          <w:rFonts w:asciiTheme="minorHAnsi" w:hAnsiTheme="minorHAnsi" w:cstheme="minorHAnsi"/>
          <w:b/>
          <w:sz w:val="28"/>
          <w:szCs w:val="28"/>
          <w:lang w:eastAsia="en-GB"/>
        </w:rPr>
      </w:pPr>
      <w:r w:rsidRPr="00A231E5">
        <w:rPr>
          <w:rFonts w:asciiTheme="minorHAnsi" w:hAnsiTheme="minorHAnsi" w:cstheme="minorHAnsi"/>
          <w:b/>
          <w:sz w:val="28"/>
          <w:szCs w:val="28"/>
          <w:lang w:eastAsia="en-GB"/>
        </w:rPr>
        <w:t>STAINING / DISCOLOURING</w:t>
      </w:r>
    </w:p>
    <w:p w:rsidR="00310019" w:rsidRPr="00A231E5" w:rsidRDefault="00310019" w:rsidP="00310019">
      <w:pPr>
        <w:numPr>
          <w:ilvl w:val="1"/>
          <w:numId w:val="13"/>
        </w:numPr>
        <w:autoSpaceDE w:val="0"/>
        <w:autoSpaceDN w:val="0"/>
        <w:adjustRightInd w:val="0"/>
        <w:spacing w:line="276" w:lineRule="auto"/>
        <w:rPr>
          <w:rFonts w:asciiTheme="minorHAnsi" w:hAnsiTheme="minorHAnsi" w:cstheme="minorHAnsi"/>
          <w:b/>
          <w:sz w:val="28"/>
          <w:szCs w:val="28"/>
          <w:lang w:eastAsia="en-GB"/>
        </w:rPr>
      </w:pPr>
      <w:r w:rsidRPr="00A231E5">
        <w:rPr>
          <w:rFonts w:asciiTheme="minorHAnsi" w:hAnsiTheme="minorHAnsi" w:cstheme="minorHAnsi"/>
          <w:b/>
          <w:bCs/>
          <w:sz w:val="28"/>
          <w:szCs w:val="28"/>
          <w:lang w:eastAsia="en-GB"/>
        </w:rPr>
        <w:t xml:space="preserve">STAINING FROM RUBBER TYRES: </w:t>
      </w:r>
      <w:r w:rsidRPr="00A231E5">
        <w:rPr>
          <w:rFonts w:asciiTheme="minorHAnsi" w:hAnsiTheme="minorHAnsi" w:cstheme="minorHAnsi"/>
          <w:bCs/>
          <w:sz w:val="28"/>
          <w:szCs w:val="28"/>
          <w:lang w:eastAsia="en-GB"/>
        </w:rPr>
        <w:t>It</w:t>
      </w:r>
      <w:r w:rsidRPr="00A231E5">
        <w:rPr>
          <w:rFonts w:asciiTheme="minorHAnsi" w:hAnsiTheme="minorHAnsi" w:cstheme="minorHAnsi"/>
          <w:sz w:val="28"/>
          <w:szCs w:val="28"/>
          <w:lang w:eastAsia="en-GB"/>
        </w:rPr>
        <w:t xml:space="preserve"> is possible that certain rubber tyres and wheels may stain the tile (and many other types of flooring). This is a result of a chemical reaction that occurs between the anti-oxidant that is used in some rubbers and the plasticizer used in vinyl. The stain/reaction is brown in colour so is less visible in certain colours of tile (dark grey, terracotta and black). </w:t>
      </w:r>
      <w:r w:rsidRPr="00A231E5">
        <w:rPr>
          <w:rFonts w:asciiTheme="minorHAnsi" w:hAnsiTheme="minorHAnsi" w:cstheme="minorHAnsi"/>
          <w:b/>
          <w:color w:val="006600"/>
          <w:sz w:val="28"/>
          <w:szCs w:val="28"/>
          <w:lang w:eastAsia="en-GB"/>
        </w:rPr>
        <w:t>eco</w:t>
      </w:r>
      <w:r w:rsidRPr="00A231E5">
        <w:rPr>
          <w:rFonts w:asciiTheme="minorHAnsi" w:hAnsiTheme="minorHAnsi" w:cstheme="minorHAnsi"/>
          <w:b/>
          <w:i/>
          <w:sz w:val="28"/>
          <w:szCs w:val="28"/>
          <w:lang w:eastAsia="en-GB"/>
        </w:rPr>
        <w:t>tile</w:t>
      </w:r>
      <w:r w:rsidRPr="00A231E5">
        <w:rPr>
          <w:rFonts w:asciiTheme="minorHAnsi" w:hAnsiTheme="minorHAnsi" w:cstheme="minorHAnsi"/>
          <w:sz w:val="28"/>
          <w:szCs w:val="28"/>
          <w:lang w:eastAsia="en-GB"/>
        </w:rPr>
        <w:t xml:space="preserve"> recommends that if your application is susceptible to staining from tyres, hair dyes and other harsh chemicals, you consider the application of our anti-colour /anti-stain 2 part solvent free waterborne polyurethane sealer.  Please contact us for further information.</w:t>
      </w:r>
    </w:p>
    <w:p w:rsidR="00310019" w:rsidRPr="00A231E5" w:rsidRDefault="00310019" w:rsidP="00310019">
      <w:pPr>
        <w:numPr>
          <w:ilvl w:val="1"/>
          <w:numId w:val="13"/>
        </w:numPr>
        <w:autoSpaceDE w:val="0"/>
        <w:autoSpaceDN w:val="0"/>
        <w:adjustRightInd w:val="0"/>
        <w:spacing w:line="276" w:lineRule="auto"/>
        <w:rPr>
          <w:rFonts w:asciiTheme="minorHAnsi" w:hAnsiTheme="minorHAnsi" w:cstheme="minorHAnsi"/>
          <w:b/>
          <w:sz w:val="28"/>
          <w:szCs w:val="28"/>
          <w:lang w:eastAsia="en-GB"/>
        </w:rPr>
      </w:pPr>
      <w:r w:rsidRPr="00A231E5">
        <w:rPr>
          <w:rFonts w:asciiTheme="minorHAnsi" w:hAnsiTheme="minorHAnsi" w:cstheme="minorHAnsi"/>
          <w:b/>
          <w:sz w:val="28"/>
          <w:szCs w:val="28"/>
          <w:lang w:eastAsia="en-GB"/>
        </w:rPr>
        <w:t xml:space="preserve">UV STABILITY – </w:t>
      </w:r>
      <w:r w:rsidRPr="00A231E5">
        <w:rPr>
          <w:rFonts w:asciiTheme="minorHAnsi" w:hAnsiTheme="minorHAnsi" w:cstheme="minorHAnsi"/>
          <w:b/>
          <w:color w:val="006600"/>
          <w:sz w:val="28"/>
          <w:szCs w:val="28"/>
          <w:lang w:eastAsia="en-GB"/>
        </w:rPr>
        <w:t>eco</w:t>
      </w:r>
      <w:r w:rsidRPr="00A231E5">
        <w:rPr>
          <w:rFonts w:asciiTheme="minorHAnsi" w:hAnsiTheme="minorHAnsi" w:cstheme="minorHAnsi"/>
          <w:b/>
          <w:i/>
          <w:sz w:val="28"/>
          <w:szCs w:val="28"/>
          <w:lang w:eastAsia="en-GB"/>
        </w:rPr>
        <w:t xml:space="preserve">tile </w:t>
      </w:r>
      <w:r w:rsidRPr="00A231E5">
        <w:rPr>
          <w:rFonts w:asciiTheme="minorHAnsi" w:hAnsiTheme="minorHAnsi" w:cstheme="minorHAnsi"/>
          <w:sz w:val="28"/>
          <w:szCs w:val="28"/>
          <w:lang w:eastAsia="en-GB"/>
        </w:rPr>
        <w:t>is not recommended for external use and the colours are not UV stable.</w:t>
      </w:r>
    </w:p>
    <w:p w:rsidR="00310019" w:rsidRPr="00A231E5" w:rsidRDefault="00310019" w:rsidP="00310019">
      <w:pPr>
        <w:numPr>
          <w:ilvl w:val="0"/>
          <w:numId w:val="13"/>
        </w:numPr>
        <w:autoSpaceDE w:val="0"/>
        <w:autoSpaceDN w:val="0"/>
        <w:adjustRightInd w:val="0"/>
        <w:spacing w:before="120" w:line="276" w:lineRule="auto"/>
        <w:ind w:left="714" w:hanging="357"/>
        <w:rPr>
          <w:rFonts w:asciiTheme="minorHAnsi" w:hAnsiTheme="minorHAnsi" w:cstheme="minorHAnsi"/>
          <w:b/>
          <w:sz w:val="28"/>
          <w:szCs w:val="28"/>
          <w:lang w:eastAsia="en-GB"/>
        </w:rPr>
      </w:pPr>
      <w:r w:rsidRPr="00A231E5">
        <w:rPr>
          <w:rFonts w:asciiTheme="minorHAnsi" w:hAnsiTheme="minorHAnsi" w:cstheme="minorHAnsi"/>
          <w:b/>
          <w:sz w:val="28"/>
          <w:szCs w:val="28"/>
          <w:lang w:eastAsia="en-GB"/>
        </w:rPr>
        <w:t xml:space="preserve">BATCH CONTROL: </w:t>
      </w:r>
      <w:r w:rsidRPr="00A231E5">
        <w:rPr>
          <w:rFonts w:asciiTheme="minorHAnsi" w:hAnsiTheme="minorHAnsi" w:cstheme="minorHAnsi"/>
          <w:sz w:val="28"/>
          <w:szCs w:val="28"/>
          <w:lang w:eastAsia="en-GB"/>
        </w:rPr>
        <w:t>We are unable to guarantee 100% colour consistency between individual production batches. Each individual order will be supplied from a single batch but in the event that you need additional tiles or wish to extend the area we cannot guarantee subsequent orders will be supplied from the same batch.</w:t>
      </w:r>
    </w:p>
    <w:p w:rsidR="00310019" w:rsidRPr="00A231E5" w:rsidRDefault="00310019" w:rsidP="00310019">
      <w:pPr>
        <w:pStyle w:val="ListParagraph"/>
        <w:numPr>
          <w:ilvl w:val="0"/>
          <w:numId w:val="13"/>
        </w:numPr>
        <w:autoSpaceDE w:val="0"/>
        <w:autoSpaceDN w:val="0"/>
        <w:adjustRightInd w:val="0"/>
        <w:spacing w:line="276" w:lineRule="auto"/>
        <w:rPr>
          <w:rFonts w:asciiTheme="minorHAnsi" w:hAnsiTheme="minorHAnsi" w:cstheme="minorHAnsi"/>
          <w:bCs/>
          <w:sz w:val="28"/>
          <w:szCs w:val="28"/>
          <w:lang w:eastAsia="en-GB"/>
        </w:rPr>
      </w:pPr>
      <w:r w:rsidRPr="00A231E5">
        <w:rPr>
          <w:rFonts w:asciiTheme="minorHAnsi" w:hAnsiTheme="minorHAnsi" w:cstheme="minorHAnsi"/>
          <w:b/>
          <w:bCs/>
          <w:sz w:val="28"/>
          <w:szCs w:val="28"/>
          <w:lang w:eastAsia="en-GB"/>
        </w:rPr>
        <w:lastRenderedPageBreak/>
        <w:t xml:space="preserve">SURFACE FINISH / PATINA / WITNESS MARKS – </w:t>
      </w:r>
      <w:r w:rsidRPr="00A231E5">
        <w:rPr>
          <w:rFonts w:asciiTheme="minorHAnsi" w:hAnsiTheme="minorHAnsi" w:cstheme="minorHAnsi"/>
          <w:b/>
          <w:color w:val="006600"/>
          <w:sz w:val="28"/>
          <w:szCs w:val="28"/>
          <w:lang w:eastAsia="en-GB"/>
        </w:rPr>
        <w:t>eco</w:t>
      </w:r>
      <w:r w:rsidRPr="00A231E5">
        <w:rPr>
          <w:rFonts w:asciiTheme="minorHAnsi" w:hAnsiTheme="minorHAnsi" w:cstheme="minorHAnsi"/>
          <w:b/>
          <w:i/>
          <w:sz w:val="28"/>
          <w:szCs w:val="28"/>
          <w:lang w:eastAsia="en-GB"/>
        </w:rPr>
        <w:t xml:space="preserve">tile </w:t>
      </w:r>
      <w:r w:rsidRPr="00A231E5">
        <w:rPr>
          <w:rFonts w:asciiTheme="minorHAnsi" w:hAnsiTheme="minorHAnsi" w:cstheme="minorHAnsi"/>
          <w:sz w:val="28"/>
          <w:szCs w:val="28"/>
          <w:lang w:eastAsia="en-GB"/>
        </w:rPr>
        <w:t>is designed to provide</w:t>
      </w:r>
      <w:r w:rsidRPr="00A231E5">
        <w:rPr>
          <w:rFonts w:asciiTheme="minorHAnsi" w:hAnsiTheme="minorHAnsi" w:cstheme="minorHAnsi"/>
          <w:b/>
          <w:i/>
          <w:sz w:val="28"/>
          <w:szCs w:val="28"/>
          <w:lang w:eastAsia="en-GB"/>
        </w:rPr>
        <w:t xml:space="preserve"> </w:t>
      </w:r>
      <w:r w:rsidRPr="00A231E5">
        <w:rPr>
          <w:rFonts w:asciiTheme="minorHAnsi" w:hAnsiTheme="minorHAnsi" w:cstheme="minorHAnsi"/>
          <w:sz w:val="28"/>
          <w:szCs w:val="28"/>
          <w:lang w:eastAsia="en-GB"/>
        </w:rPr>
        <w:t xml:space="preserve">exceptional durability + simple installation. This is achieved by the unique interlocking design and method of production. The method of manufacture may result in a witness mark being visible in the tile at the central injection moulding point and along the flow lines from the centre and around the external edge of the tile, the mark cannot be avoided. Please check the tiles, if the marking is unacceptable do not continue with installation as we will not accept responsibility to replace or refund the cost of any goods </w:t>
      </w:r>
      <w:r w:rsidRPr="00A231E5">
        <w:rPr>
          <w:rFonts w:asciiTheme="minorHAnsi" w:hAnsiTheme="minorHAnsi" w:cstheme="minorHAnsi"/>
          <w:sz w:val="28"/>
          <w:szCs w:val="28"/>
        </w:rPr>
        <w:t>after 10m² or more have been installed if the markings are subsequently deemed unacceptable.</w:t>
      </w:r>
    </w:p>
    <w:p w:rsidR="001201A8" w:rsidRPr="00A231E5" w:rsidRDefault="00F4365E" w:rsidP="00522F4C">
      <w:pPr>
        <w:spacing w:line="276" w:lineRule="auto"/>
        <w:rPr>
          <w:rFonts w:asciiTheme="minorHAnsi" w:hAnsiTheme="minorHAnsi" w:cstheme="minorHAnsi"/>
          <w:sz w:val="28"/>
          <w:szCs w:val="28"/>
        </w:rPr>
      </w:pPr>
      <w:r w:rsidRPr="00A231E5">
        <w:rPr>
          <w:rFonts w:asciiTheme="minorHAnsi" w:hAnsiTheme="minorHAnsi" w:cstheme="minorHAnsi"/>
          <w:b/>
          <w:bCs/>
          <w:noProof/>
          <w:sz w:val="28"/>
          <w:szCs w:val="28"/>
          <w:lang w:eastAsia="en-GB"/>
        </w:rPr>
        <w:drawing>
          <wp:anchor distT="0" distB="0" distL="114300" distR="114300" simplePos="0" relativeHeight="251658240" behindDoc="0" locked="0" layoutInCell="1" allowOverlap="1">
            <wp:simplePos x="0" y="0"/>
            <wp:positionH relativeFrom="margin">
              <wp:posOffset>1353820</wp:posOffset>
            </wp:positionH>
            <wp:positionV relativeFrom="margin">
              <wp:posOffset>8601075</wp:posOffset>
            </wp:positionV>
            <wp:extent cx="3935730" cy="1180465"/>
            <wp:effectExtent l="0" t="0" r="762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ecotile logo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35730" cy="1180465"/>
                    </a:xfrm>
                    <a:prstGeom prst="rect">
                      <a:avLst/>
                    </a:prstGeom>
                  </pic:spPr>
                </pic:pic>
              </a:graphicData>
            </a:graphic>
            <wp14:sizeRelH relativeFrom="margin">
              <wp14:pctWidth>0</wp14:pctWidth>
            </wp14:sizeRelH>
            <wp14:sizeRelV relativeFrom="margin">
              <wp14:pctHeight>0</wp14:pctHeight>
            </wp14:sizeRelV>
          </wp:anchor>
        </w:drawing>
      </w:r>
    </w:p>
    <w:sectPr w:rsidR="001201A8" w:rsidRPr="00A231E5" w:rsidSect="004C1659">
      <w:pgSz w:w="11900" w:h="16840" w:code="9"/>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586" w:rsidRDefault="00165586" w:rsidP="00EF5B9B">
      <w:r>
        <w:separator/>
      </w:r>
    </w:p>
  </w:endnote>
  <w:endnote w:type="continuationSeparator" w:id="0">
    <w:p w:rsidR="00165586" w:rsidRDefault="00165586" w:rsidP="00EF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586" w:rsidRDefault="00165586" w:rsidP="00EF5B9B">
      <w:r>
        <w:separator/>
      </w:r>
    </w:p>
  </w:footnote>
  <w:footnote w:type="continuationSeparator" w:id="0">
    <w:p w:rsidR="00165586" w:rsidRDefault="00165586" w:rsidP="00EF5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0FF2"/>
    <w:multiLevelType w:val="hybridMultilevel"/>
    <w:tmpl w:val="B1AEED02"/>
    <w:lvl w:ilvl="0" w:tplc="56B6D5E8">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14FB3"/>
    <w:multiLevelType w:val="hybridMultilevel"/>
    <w:tmpl w:val="805001DC"/>
    <w:lvl w:ilvl="0" w:tplc="CCDE1BD4">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795D7A"/>
    <w:multiLevelType w:val="hybridMultilevel"/>
    <w:tmpl w:val="AF281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8A0E17"/>
    <w:multiLevelType w:val="hybridMultilevel"/>
    <w:tmpl w:val="6152F4AE"/>
    <w:lvl w:ilvl="0" w:tplc="DE78653E">
      <w:start w:val="12"/>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E1049E"/>
    <w:multiLevelType w:val="hybridMultilevel"/>
    <w:tmpl w:val="BEB6C5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4600DA"/>
    <w:multiLevelType w:val="hybridMultilevel"/>
    <w:tmpl w:val="80A6E25C"/>
    <w:lvl w:ilvl="0" w:tplc="84FE8E66">
      <w:start w:val="11"/>
      <w:numFmt w:val="decimal"/>
      <w:lvlText w:val="%1."/>
      <w:lvlJc w:val="left"/>
      <w:pPr>
        <w:ind w:left="720" w:hanging="360"/>
      </w:pPr>
      <w:rPr>
        <w:rFonts w:hint="default"/>
        <w:b/>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A0554C"/>
    <w:multiLevelType w:val="hybridMultilevel"/>
    <w:tmpl w:val="69D8E61A"/>
    <w:lvl w:ilvl="0" w:tplc="5192DE36">
      <w:start w:val="1"/>
      <w:numFmt w:val="decimal"/>
      <w:lvlText w:val="%1."/>
      <w:lvlJc w:val="left"/>
      <w:pPr>
        <w:ind w:left="720" w:hanging="360"/>
      </w:pPr>
      <w:rPr>
        <w:rFonts w:ascii="Arial Narrow" w:hAnsi="Arial Narrow" w:hint="default"/>
        <w:b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FC0A2B"/>
    <w:multiLevelType w:val="hybridMultilevel"/>
    <w:tmpl w:val="6A582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B9117B"/>
    <w:multiLevelType w:val="hybridMultilevel"/>
    <w:tmpl w:val="90B6F84E"/>
    <w:lvl w:ilvl="0" w:tplc="4D8C5384">
      <w:start w:val="1"/>
      <w:numFmt w:val="bullet"/>
      <w:lvlText w:val=""/>
      <w:lvlJc w:val="left"/>
      <w:pPr>
        <w:ind w:left="820" w:hanging="361"/>
      </w:pPr>
      <w:rPr>
        <w:rFonts w:ascii="Symbol" w:eastAsia="Symbol" w:hAnsi="Symbol" w:hint="default"/>
        <w:sz w:val="24"/>
        <w:szCs w:val="24"/>
      </w:rPr>
    </w:lvl>
    <w:lvl w:ilvl="1" w:tplc="41D4B686">
      <w:start w:val="1"/>
      <w:numFmt w:val="bullet"/>
      <w:lvlText w:val=""/>
      <w:lvlJc w:val="left"/>
      <w:pPr>
        <w:ind w:left="940" w:hanging="361"/>
      </w:pPr>
      <w:rPr>
        <w:rFonts w:ascii="Symbol" w:eastAsia="Symbol" w:hAnsi="Symbol" w:hint="default"/>
        <w:sz w:val="24"/>
        <w:szCs w:val="24"/>
      </w:rPr>
    </w:lvl>
    <w:lvl w:ilvl="2" w:tplc="EC30B026">
      <w:start w:val="1"/>
      <w:numFmt w:val="bullet"/>
      <w:lvlText w:val="•"/>
      <w:lvlJc w:val="left"/>
      <w:pPr>
        <w:ind w:left="2012" w:hanging="361"/>
      </w:pPr>
      <w:rPr>
        <w:rFonts w:hint="default"/>
      </w:rPr>
    </w:lvl>
    <w:lvl w:ilvl="3" w:tplc="51629906">
      <w:start w:val="1"/>
      <w:numFmt w:val="bullet"/>
      <w:lvlText w:val="•"/>
      <w:lvlJc w:val="left"/>
      <w:pPr>
        <w:ind w:left="3084" w:hanging="361"/>
      </w:pPr>
      <w:rPr>
        <w:rFonts w:hint="default"/>
      </w:rPr>
    </w:lvl>
    <w:lvl w:ilvl="4" w:tplc="26A29114">
      <w:start w:val="1"/>
      <w:numFmt w:val="bullet"/>
      <w:lvlText w:val="•"/>
      <w:lvlJc w:val="left"/>
      <w:pPr>
        <w:ind w:left="4155" w:hanging="361"/>
      </w:pPr>
      <w:rPr>
        <w:rFonts w:hint="default"/>
      </w:rPr>
    </w:lvl>
    <w:lvl w:ilvl="5" w:tplc="1124E6FC">
      <w:start w:val="1"/>
      <w:numFmt w:val="bullet"/>
      <w:lvlText w:val="•"/>
      <w:lvlJc w:val="left"/>
      <w:pPr>
        <w:ind w:left="5227" w:hanging="361"/>
      </w:pPr>
      <w:rPr>
        <w:rFonts w:hint="default"/>
      </w:rPr>
    </w:lvl>
    <w:lvl w:ilvl="6" w:tplc="18527BB0">
      <w:start w:val="1"/>
      <w:numFmt w:val="bullet"/>
      <w:lvlText w:val="•"/>
      <w:lvlJc w:val="left"/>
      <w:pPr>
        <w:ind w:left="6299" w:hanging="361"/>
      </w:pPr>
      <w:rPr>
        <w:rFonts w:hint="default"/>
      </w:rPr>
    </w:lvl>
    <w:lvl w:ilvl="7" w:tplc="AD1ECDFE">
      <w:start w:val="1"/>
      <w:numFmt w:val="bullet"/>
      <w:lvlText w:val="•"/>
      <w:lvlJc w:val="left"/>
      <w:pPr>
        <w:ind w:left="7371" w:hanging="361"/>
      </w:pPr>
      <w:rPr>
        <w:rFonts w:hint="default"/>
      </w:rPr>
    </w:lvl>
    <w:lvl w:ilvl="8" w:tplc="FFB66ED6">
      <w:start w:val="1"/>
      <w:numFmt w:val="bullet"/>
      <w:lvlText w:val="•"/>
      <w:lvlJc w:val="left"/>
      <w:pPr>
        <w:ind w:left="8442" w:hanging="361"/>
      </w:pPr>
      <w:rPr>
        <w:rFonts w:hint="default"/>
      </w:rPr>
    </w:lvl>
  </w:abstractNum>
  <w:abstractNum w:abstractNumId="9" w15:restartNumberingAfterBreak="0">
    <w:nsid w:val="60777887"/>
    <w:multiLevelType w:val="hybridMultilevel"/>
    <w:tmpl w:val="426A3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8504BD"/>
    <w:multiLevelType w:val="hybridMultilevel"/>
    <w:tmpl w:val="0728E3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0711C6"/>
    <w:multiLevelType w:val="hybridMultilevel"/>
    <w:tmpl w:val="2FB0C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53271D"/>
    <w:multiLevelType w:val="hybridMultilevel"/>
    <w:tmpl w:val="9DCADB84"/>
    <w:lvl w:ilvl="0" w:tplc="F48E6ED0">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C371534"/>
    <w:multiLevelType w:val="hybridMultilevel"/>
    <w:tmpl w:val="C37CFFA0"/>
    <w:lvl w:ilvl="0" w:tplc="56B6D5E8">
      <w:start w:val="1"/>
      <w:numFmt w:val="decimal"/>
      <w:lvlText w:val="%1."/>
      <w:lvlJc w:val="left"/>
      <w:pPr>
        <w:ind w:left="720" w:hanging="360"/>
      </w:pPr>
      <w:rPr>
        <w:rFonts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11"/>
  </w:num>
  <w:num w:numId="4">
    <w:abstractNumId w:val="4"/>
  </w:num>
  <w:num w:numId="5">
    <w:abstractNumId w:val="2"/>
  </w:num>
  <w:num w:numId="6">
    <w:abstractNumId w:val="1"/>
  </w:num>
  <w:num w:numId="7">
    <w:abstractNumId w:val="13"/>
  </w:num>
  <w:num w:numId="8">
    <w:abstractNumId w:val="0"/>
  </w:num>
  <w:num w:numId="9">
    <w:abstractNumId w:val="7"/>
  </w:num>
  <w:num w:numId="10">
    <w:abstractNumId w:val="5"/>
  </w:num>
  <w:num w:numId="11">
    <w:abstractNumId w:val="3"/>
  </w:num>
  <w:num w:numId="12">
    <w:abstractNumId w:val="1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5A"/>
    <w:rsid w:val="001026BD"/>
    <w:rsid w:val="001201A8"/>
    <w:rsid w:val="00165586"/>
    <w:rsid w:val="00310019"/>
    <w:rsid w:val="004B1488"/>
    <w:rsid w:val="004B65EB"/>
    <w:rsid w:val="004C1659"/>
    <w:rsid w:val="005041B9"/>
    <w:rsid w:val="00522F4C"/>
    <w:rsid w:val="005C2DA4"/>
    <w:rsid w:val="006F7420"/>
    <w:rsid w:val="00725CDA"/>
    <w:rsid w:val="007D3D5A"/>
    <w:rsid w:val="00987828"/>
    <w:rsid w:val="00A231E5"/>
    <w:rsid w:val="00B53569"/>
    <w:rsid w:val="00BC7640"/>
    <w:rsid w:val="00C126FB"/>
    <w:rsid w:val="00D51A10"/>
    <w:rsid w:val="00E30868"/>
    <w:rsid w:val="00E76BC7"/>
    <w:rsid w:val="00EF5B9B"/>
    <w:rsid w:val="00F4365E"/>
    <w:rsid w:val="00F71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D04A"/>
  <w15:docId w15:val="{A2577401-C446-4F2F-BE06-84F5CB42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D5A"/>
    <w:pPr>
      <w:spacing w:after="0" w:line="240" w:lineRule="auto"/>
    </w:pPr>
    <w:rPr>
      <w:rFonts w:ascii="Arial Narrow" w:eastAsia="Times New Roman" w:hAnsi="Arial Narrow" w:cs="Times New Roman"/>
      <w:sz w:val="24"/>
      <w:szCs w:val="24"/>
    </w:rPr>
  </w:style>
  <w:style w:type="paragraph" w:styleId="Heading1">
    <w:name w:val="heading 1"/>
    <w:basedOn w:val="Normal"/>
    <w:next w:val="Normal"/>
    <w:link w:val="Heading1Char"/>
    <w:uiPriority w:val="1"/>
    <w:qFormat/>
    <w:rsid w:val="005041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74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7D3D5A"/>
    <w:pPr>
      <w:keepNext/>
      <w:keepLines/>
      <w:spacing w:after="220" w:line="220" w:lineRule="atLeast"/>
      <w:outlineLvl w:val="2"/>
    </w:pPr>
    <w:rPr>
      <w:rFonts w:ascii="Arial" w:hAnsi="Arial"/>
      <w:spacing w:val="-10"/>
      <w:kern w:val="2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3D5A"/>
    <w:rPr>
      <w:rFonts w:ascii="Arial" w:eastAsia="Times New Roman" w:hAnsi="Arial" w:cs="Times New Roman"/>
      <w:spacing w:val="-10"/>
      <w:kern w:val="20"/>
      <w:szCs w:val="20"/>
    </w:rPr>
  </w:style>
  <w:style w:type="character" w:styleId="Strong">
    <w:name w:val="Strong"/>
    <w:basedOn w:val="DefaultParagraphFont"/>
    <w:uiPriority w:val="22"/>
    <w:qFormat/>
    <w:rsid w:val="007D3D5A"/>
    <w:rPr>
      <w:b/>
      <w:bCs/>
    </w:rPr>
  </w:style>
  <w:style w:type="paragraph" w:styleId="NormalWeb">
    <w:name w:val="Normal (Web)"/>
    <w:basedOn w:val="Normal"/>
    <w:uiPriority w:val="99"/>
    <w:unhideWhenUsed/>
    <w:rsid w:val="007D3D5A"/>
    <w:pPr>
      <w:spacing w:before="100" w:beforeAutospacing="1" w:after="100" w:afterAutospacing="1"/>
    </w:pPr>
    <w:rPr>
      <w:rFonts w:ascii="Times New Roman" w:hAnsi="Times New Roman"/>
      <w:lang w:eastAsia="en-GB"/>
    </w:rPr>
  </w:style>
  <w:style w:type="paragraph" w:styleId="Footer">
    <w:name w:val="footer"/>
    <w:basedOn w:val="Normal"/>
    <w:link w:val="FooterChar"/>
    <w:uiPriority w:val="99"/>
    <w:unhideWhenUsed/>
    <w:rsid w:val="007D3D5A"/>
    <w:pPr>
      <w:tabs>
        <w:tab w:val="center" w:pos="4513"/>
        <w:tab w:val="right" w:pos="9026"/>
      </w:tabs>
    </w:pPr>
  </w:style>
  <w:style w:type="character" w:customStyle="1" w:styleId="FooterChar">
    <w:name w:val="Footer Char"/>
    <w:basedOn w:val="DefaultParagraphFont"/>
    <w:link w:val="Footer"/>
    <w:uiPriority w:val="99"/>
    <w:rsid w:val="007D3D5A"/>
    <w:rPr>
      <w:rFonts w:ascii="Arial Narrow" w:eastAsia="Times New Roman" w:hAnsi="Arial Narrow" w:cs="Times New Roman"/>
      <w:sz w:val="24"/>
      <w:szCs w:val="24"/>
    </w:rPr>
  </w:style>
  <w:style w:type="paragraph" w:styleId="BodyText">
    <w:name w:val="Body Text"/>
    <w:basedOn w:val="Normal"/>
    <w:link w:val="BodyTextChar"/>
    <w:uiPriority w:val="1"/>
    <w:unhideWhenUsed/>
    <w:qFormat/>
    <w:rsid w:val="007D3D5A"/>
    <w:pPr>
      <w:spacing w:after="120"/>
    </w:pPr>
  </w:style>
  <w:style w:type="character" w:customStyle="1" w:styleId="BodyTextChar">
    <w:name w:val="Body Text Char"/>
    <w:basedOn w:val="DefaultParagraphFont"/>
    <w:link w:val="BodyText"/>
    <w:uiPriority w:val="99"/>
    <w:rsid w:val="007D3D5A"/>
    <w:rPr>
      <w:rFonts w:ascii="Arial Narrow" w:eastAsia="Times New Roman" w:hAnsi="Arial Narrow" w:cs="Times New Roman"/>
      <w:sz w:val="24"/>
      <w:szCs w:val="24"/>
    </w:rPr>
  </w:style>
  <w:style w:type="character" w:customStyle="1" w:styleId="Heading2Char">
    <w:name w:val="Heading 2 Char"/>
    <w:basedOn w:val="DefaultParagraphFont"/>
    <w:link w:val="Heading2"/>
    <w:uiPriority w:val="9"/>
    <w:semiHidden/>
    <w:rsid w:val="006F7420"/>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6F7420"/>
    <w:pPr>
      <w:spacing w:after="120"/>
      <w:ind w:left="283"/>
    </w:pPr>
  </w:style>
  <w:style w:type="character" w:customStyle="1" w:styleId="BodyTextIndentChar">
    <w:name w:val="Body Text Indent Char"/>
    <w:basedOn w:val="DefaultParagraphFont"/>
    <w:link w:val="BodyTextIndent"/>
    <w:uiPriority w:val="99"/>
    <w:semiHidden/>
    <w:rsid w:val="006F7420"/>
    <w:rPr>
      <w:rFonts w:ascii="Arial Narrow" w:eastAsia="Times New Roman" w:hAnsi="Arial Narrow" w:cs="Times New Roman"/>
      <w:sz w:val="24"/>
      <w:szCs w:val="24"/>
    </w:rPr>
  </w:style>
  <w:style w:type="paragraph" w:styleId="BodyText2">
    <w:name w:val="Body Text 2"/>
    <w:basedOn w:val="Normal"/>
    <w:link w:val="BodyText2Char"/>
    <w:uiPriority w:val="99"/>
    <w:semiHidden/>
    <w:unhideWhenUsed/>
    <w:rsid w:val="006F7420"/>
    <w:pPr>
      <w:spacing w:after="120" w:line="480" w:lineRule="auto"/>
    </w:pPr>
  </w:style>
  <w:style w:type="character" w:customStyle="1" w:styleId="BodyText2Char">
    <w:name w:val="Body Text 2 Char"/>
    <w:basedOn w:val="DefaultParagraphFont"/>
    <w:link w:val="BodyText2"/>
    <w:uiPriority w:val="99"/>
    <w:semiHidden/>
    <w:rsid w:val="006F7420"/>
    <w:rPr>
      <w:rFonts w:ascii="Arial Narrow" w:eastAsia="Times New Roman" w:hAnsi="Arial Narrow" w:cs="Times New Roman"/>
      <w:sz w:val="24"/>
      <w:szCs w:val="24"/>
    </w:rPr>
  </w:style>
  <w:style w:type="paragraph" w:styleId="ListParagraph">
    <w:name w:val="List Paragraph"/>
    <w:basedOn w:val="Normal"/>
    <w:uiPriority w:val="1"/>
    <w:qFormat/>
    <w:rsid w:val="006F7420"/>
    <w:pPr>
      <w:ind w:left="720"/>
      <w:contextualSpacing/>
    </w:pPr>
  </w:style>
  <w:style w:type="paragraph" w:styleId="BalloonText">
    <w:name w:val="Balloon Text"/>
    <w:basedOn w:val="Normal"/>
    <w:link w:val="BalloonTextChar"/>
    <w:uiPriority w:val="99"/>
    <w:semiHidden/>
    <w:unhideWhenUsed/>
    <w:rsid w:val="00C126FB"/>
    <w:rPr>
      <w:rFonts w:ascii="Tahoma" w:hAnsi="Tahoma" w:cs="Tahoma"/>
      <w:sz w:val="16"/>
      <w:szCs w:val="16"/>
    </w:rPr>
  </w:style>
  <w:style w:type="character" w:customStyle="1" w:styleId="BalloonTextChar">
    <w:name w:val="Balloon Text Char"/>
    <w:basedOn w:val="DefaultParagraphFont"/>
    <w:link w:val="BalloonText"/>
    <w:uiPriority w:val="99"/>
    <w:semiHidden/>
    <w:rsid w:val="00C126FB"/>
    <w:rPr>
      <w:rFonts w:ascii="Tahoma" w:eastAsia="Times New Roman" w:hAnsi="Tahoma" w:cs="Tahoma"/>
      <w:sz w:val="16"/>
      <w:szCs w:val="16"/>
    </w:rPr>
  </w:style>
  <w:style w:type="paragraph" w:styleId="Header">
    <w:name w:val="header"/>
    <w:basedOn w:val="Normal"/>
    <w:link w:val="HeaderChar"/>
    <w:uiPriority w:val="99"/>
    <w:unhideWhenUsed/>
    <w:rsid w:val="004C1659"/>
    <w:pPr>
      <w:tabs>
        <w:tab w:val="center" w:pos="4513"/>
        <w:tab w:val="right" w:pos="9026"/>
      </w:tabs>
    </w:pPr>
  </w:style>
  <w:style w:type="character" w:customStyle="1" w:styleId="HeaderChar">
    <w:name w:val="Header Char"/>
    <w:basedOn w:val="DefaultParagraphFont"/>
    <w:link w:val="Header"/>
    <w:uiPriority w:val="99"/>
    <w:rsid w:val="004C1659"/>
    <w:rPr>
      <w:rFonts w:ascii="Arial Narrow" w:eastAsia="Times New Roman" w:hAnsi="Arial Narrow" w:cs="Times New Roman"/>
      <w:sz w:val="24"/>
      <w:szCs w:val="24"/>
    </w:rPr>
  </w:style>
  <w:style w:type="paragraph" w:styleId="NoSpacing">
    <w:name w:val="No Spacing"/>
    <w:uiPriority w:val="1"/>
    <w:qFormat/>
    <w:rsid w:val="004B1488"/>
    <w:pPr>
      <w:spacing w:after="0" w:line="240" w:lineRule="auto"/>
    </w:pPr>
    <w:rPr>
      <w:rFonts w:ascii="Arial Narrow" w:eastAsia="Times New Roman" w:hAnsi="Arial Narrow" w:cs="Times New Roman"/>
      <w:sz w:val="24"/>
      <w:szCs w:val="24"/>
    </w:rPr>
  </w:style>
  <w:style w:type="character" w:customStyle="1" w:styleId="Heading1Char">
    <w:name w:val="Heading 1 Char"/>
    <w:basedOn w:val="DefaultParagraphFont"/>
    <w:link w:val="Heading1"/>
    <w:uiPriority w:val="9"/>
    <w:rsid w:val="005041B9"/>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5041B9"/>
    <w:pPr>
      <w:widowControl w:val="0"/>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65F5F728CC9B4FA113C6BAB8E8EA73" ma:contentTypeVersion="0" ma:contentTypeDescription="Create a new document." ma:contentTypeScope="" ma:versionID="c4ce80f11d9b0dcf93dbfb144c79727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58684D-E673-4D4F-A913-155BFE141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E894DAF-6CC9-4C9B-8541-1EDA021B2539}">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ADF7551A-73B0-4A29-9A9A-1A1203C22A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3455</Words>
  <Characters>19696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NetworkAdmin</dc:creator>
  <cp:lastModifiedBy>James Gedye</cp:lastModifiedBy>
  <cp:revision>3</cp:revision>
  <cp:lastPrinted>2013-06-07T14:23:00Z</cp:lastPrinted>
  <dcterms:created xsi:type="dcterms:W3CDTF">2019-04-08T10:06:00Z</dcterms:created>
  <dcterms:modified xsi:type="dcterms:W3CDTF">2019-04-08T10:22:00Z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0x010100A665F5F728CC9B4FA113C6BAB8E8EA73</vt:lpwstr>
  </property>
</Properties>
</file>